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334" w:rsidRPr="00DE74AF" w:rsidRDefault="00B84334" w:rsidP="00F90EBF">
      <w:pPr>
        <w:spacing w:line="276" w:lineRule="auto"/>
        <w:jc w:val="center"/>
        <w:rPr>
          <w:rFonts w:ascii="Times New Roman" w:hAnsi="Times New Roman" w:cs="Times New Roman"/>
          <w:b/>
          <w:sz w:val="24"/>
          <w:szCs w:val="24"/>
        </w:rPr>
      </w:pPr>
      <w:r w:rsidRPr="00DE74AF">
        <w:rPr>
          <w:rFonts w:ascii="Times New Roman" w:hAnsi="Times New Roman" w:cs="Times New Roman"/>
          <w:b/>
          <w:sz w:val="24"/>
          <w:szCs w:val="24"/>
        </w:rPr>
        <w:t>CSC e-Governance Services India Ltd</w:t>
      </w:r>
    </w:p>
    <w:p w:rsidR="00B84334" w:rsidRPr="00DE74AF" w:rsidRDefault="00B84334" w:rsidP="00F90EBF">
      <w:pPr>
        <w:spacing w:line="276" w:lineRule="auto"/>
        <w:jc w:val="center"/>
        <w:rPr>
          <w:rFonts w:ascii="Times New Roman" w:hAnsi="Times New Roman" w:cs="Times New Roman"/>
          <w:b/>
          <w:sz w:val="24"/>
          <w:szCs w:val="24"/>
        </w:rPr>
      </w:pPr>
    </w:p>
    <w:p w:rsidR="00B84334" w:rsidRPr="00DE74AF" w:rsidRDefault="00B84334" w:rsidP="00F90EBF">
      <w:pPr>
        <w:spacing w:line="276" w:lineRule="auto"/>
        <w:rPr>
          <w:rFonts w:ascii="Times New Roman" w:hAnsi="Times New Roman" w:cs="Times New Roman"/>
          <w:b/>
          <w:i/>
          <w:sz w:val="24"/>
          <w:szCs w:val="24"/>
        </w:rPr>
      </w:pPr>
      <w:r w:rsidRPr="00DE74AF">
        <w:rPr>
          <w:rFonts w:ascii="Times New Roman" w:hAnsi="Times New Roman" w:cs="Times New Roman"/>
          <w:b/>
          <w:i/>
          <w:sz w:val="24"/>
          <w:szCs w:val="24"/>
        </w:rPr>
        <w:t xml:space="preserve">Reference </w:t>
      </w:r>
      <w:r w:rsidR="00CA3AB0" w:rsidRPr="00DE74AF">
        <w:rPr>
          <w:rFonts w:ascii="Times New Roman" w:hAnsi="Times New Roman" w:cs="Times New Roman"/>
          <w:b/>
          <w:i/>
          <w:sz w:val="24"/>
          <w:szCs w:val="24"/>
        </w:rPr>
        <w:t>Order:</w:t>
      </w:r>
      <w:r w:rsidRPr="00DE74AF">
        <w:rPr>
          <w:rFonts w:ascii="Times New Roman" w:hAnsi="Times New Roman" w:cs="Times New Roman"/>
          <w:b/>
          <w:i/>
          <w:sz w:val="24"/>
          <w:szCs w:val="24"/>
        </w:rPr>
        <w:t xml:space="preserve"> No.40-3/2020-DM-</w:t>
      </w:r>
      <w:r w:rsidR="00E06CFC" w:rsidRPr="00DE74AF">
        <w:rPr>
          <w:rFonts w:ascii="Times New Roman" w:hAnsi="Times New Roman" w:cs="Times New Roman"/>
          <w:b/>
          <w:i/>
          <w:sz w:val="24"/>
          <w:szCs w:val="24"/>
        </w:rPr>
        <w:t>I (</w:t>
      </w:r>
      <w:proofErr w:type="gramStart"/>
      <w:r w:rsidRPr="00DE74AF">
        <w:rPr>
          <w:rFonts w:ascii="Times New Roman" w:hAnsi="Times New Roman" w:cs="Times New Roman"/>
          <w:b/>
          <w:i/>
          <w:sz w:val="24"/>
          <w:szCs w:val="24"/>
        </w:rPr>
        <w:t>A</w:t>
      </w:r>
      <w:r w:rsidR="00DF699E">
        <w:rPr>
          <w:rFonts w:ascii="Times New Roman" w:hAnsi="Times New Roman" w:cs="Times New Roman"/>
          <w:b/>
          <w:i/>
          <w:sz w:val="24"/>
          <w:szCs w:val="24"/>
        </w:rPr>
        <w:t xml:space="preserve"> </w:t>
      </w:r>
      <w:r w:rsidRPr="00DE74AF">
        <w:rPr>
          <w:rFonts w:ascii="Times New Roman" w:hAnsi="Times New Roman" w:cs="Times New Roman"/>
          <w:b/>
          <w:i/>
          <w:sz w:val="24"/>
          <w:szCs w:val="24"/>
        </w:rPr>
        <w:t>)</w:t>
      </w:r>
      <w:proofErr w:type="gramEnd"/>
      <w:r w:rsidRPr="00DE74AF">
        <w:rPr>
          <w:rFonts w:ascii="Times New Roman" w:hAnsi="Times New Roman" w:cs="Times New Roman"/>
          <w:b/>
          <w:i/>
          <w:sz w:val="24"/>
          <w:szCs w:val="24"/>
        </w:rPr>
        <w:t>, Ministry of Home Affairs</w:t>
      </w:r>
      <w:r w:rsidR="00C20A33" w:rsidRPr="00DE74AF">
        <w:rPr>
          <w:rFonts w:ascii="Times New Roman" w:hAnsi="Times New Roman" w:cs="Times New Roman"/>
          <w:b/>
          <w:i/>
          <w:sz w:val="24"/>
          <w:szCs w:val="24"/>
        </w:rPr>
        <w:t>, Govt. of India</w:t>
      </w:r>
      <w:r w:rsidR="008E4F06">
        <w:rPr>
          <w:rFonts w:ascii="Times New Roman" w:hAnsi="Times New Roman" w:cs="Times New Roman"/>
          <w:b/>
          <w:i/>
          <w:sz w:val="24"/>
          <w:szCs w:val="24"/>
        </w:rPr>
        <w:t xml:space="preserve"> dated 30</w:t>
      </w:r>
      <w:r w:rsidRPr="00DE74AF">
        <w:rPr>
          <w:rFonts w:ascii="Times New Roman" w:hAnsi="Times New Roman" w:cs="Times New Roman"/>
          <w:b/>
          <w:i/>
          <w:sz w:val="24"/>
          <w:szCs w:val="24"/>
        </w:rPr>
        <w:t>/0</w:t>
      </w:r>
      <w:r w:rsidR="008E4F06">
        <w:rPr>
          <w:rFonts w:ascii="Times New Roman" w:hAnsi="Times New Roman" w:cs="Times New Roman"/>
          <w:b/>
          <w:i/>
          <w:sz w:val="24"/>
          <w:szCs w:val="24"/>
        </w:rPr>
        <w:t>9</w:t>
      </w:r>
      <w:r w:rsidRPr="00DE74AF">
        <w:rPr>
          <w:rFonts w:ascii="Times New Roman" w:hAnsi="Times New Roman" w:cs="Times New Roman"/>
          <w:b/>
          <w:i/>
          <w:sz w:val="24"/>
          <w:szCs w:val="24"/>
        </w:rPr>
        <w:t>/2020</w:t>
      </w:r>
    </w:p>
    <w:p w:rsidR="00B84334" w:rsidRPr="00DE74AF" w:rsidRDefault="00B84334" w:rsidP="00F90EBF">
      <w:pPr>
        <w:spacing w:line="276" w:lineRule="auto"/>
        <w:rPr>
          <w:rFonts w:ascii="Times New Roman" w:hAnsi="Times New Roman" w:cs="Times New Roman"/>
          <w:b/>
          <w:sz w:val="24"/>
          <w:szCs w:val="24"/>
        </w:rPr>
      </w:pPr>
    </w:p>
    <w:p w:rsidR="00B84334" w:rsidRPr="00DE74AF" w:rsidRDefault="00B84334" w:rsidP="00F90EBF">
      <w:pPr>
        <w:spacing w:line="276" w:lineRule="auto"/>
        <w:jc w:val="both"/>
        <w:rPr>
          <w:rFonts w:ascii="Times New Roman" w:hAnsi="Times New Roman" w:cs="Times New Roman"/>
          <w:b/>
          <w:sz w:val="24"/>
          <w:szCs w:val="24"/>
        </w:rPr>
      </w:pPr>
      <w:proofErr w:type="spellStart"/>
      <w:r w:rsidRPr="00DE74AF">
        <w:rPr>
          <w:rFonts w:ascii="Times New Roman" w:hAnsi="Times New Roman" w:cs="Times New Roman"/>
          <w:b/>
          <w:sz w:val="24"/>
          <w:szCs w:val="24"/>
        </w:rPr>
        <w:t>Coronavirus</w:t>
      </w:r>
      <w:proofErr w:type="spellEnd"/>
      <w:r w:rsidRPr="00DE74AF">
        <w:rPr>
          <w:rFonts w:ascii="Times New Roman" w:hAnsi="Times New Roman" w:cs="Times New Roman"/>
          <w:b/>
          <w:sz w:val="24"/>
          <w:szCs w:val="24"/>
        </w:rPr>
        <w:t xml:space="preserve"> Disease 2019 (COVID-19)</w:t>
      </w:r>
      <w:r w:rsidR="008B4451" w:rsidRPr="00DE74AF">
        <w:rPr>
          <w:rFonts w:ascii="Times New Roman" w:hAnsi="Times New Roman" w:cs="Times New Roman"/>
          <w:b/>
          <w:sz w:val="24"/>
          <w:szCs w:val="24"/>
        </w:rPr>
        <w:t>: Standard</w:t>
      </w:r>
      <w:r w:rsidRPr="00DE74AF">
        <w:rPr>
          <w:rFonts w:ascii="Times New Roman" w:hAnsi="Times New Roman" w:cs="Times New Roman"/>
          <w:b/>
          <w:sz w:val="24"/>
          <w:szCs w:val="24"/>
        </w:rPr>
        <w:t xml:space="preserve"> Operating Procedure (SOP) </w:t>
      </w:r>
      <w:r w:rsidR="00CA3AB0">
        <w:rPr>
          <w:rFonts w:ascii="Times New Roman" w:hAnsi="Times New Roman" w:cs="Times New Roman"/>
          <w:b/>
          <w:sz w:val="24"/>
          <w:szCs w:val="24"/>
        </w:rPr>
        <w:t xml:space="preserve">Version </w:t>
      </w:r>
      <w:r w:rsidR="00DF699E">
        <w:rPr>
          <w:rFonts w:ascii="Times New Roman" w:hAnsi="Times New Roman" w:cs="Times New Roman"/>
          <w:b/>
          <w:sz w:val="24"/>
          <w:szCs w:val="24"/>
        </w:rPr>
        <w:t>2</w:t>
      </w:r>
      <w:r w:rsidR="00CA3AB0">
        <w:rPr>
          <w:rFonts w:ascii="Times New Roman" w:hAnsi="Times New Roman" w:cs="Times New Roman"/>
          <w:b/>
          <w:sz w:val="24"/>
          <w:szCs w:val="24"/>
        </w:rPr>
        <w:t xml:space="preserve">.0 </w:t>
      </w:r>
      <w:r w:rsidRPr="00DE74AF">
        <w:rPr>
          <w:rFonts w:ascii="Times New Roman" w:hAnsi="Times New Roman" w:cs="Times New Roman"/>
          <w:b/>
          <w:sz w:val="24"/>
          <w:szCs w:val="24"/>
        </w:rPr>
        <w:t>for “Govt. Approved Common Se</w:t>
      </w:r>
      <w:r w:rsidR="009F6EE5">
        <w:rPr>
          <w:rFonts w:ascii="Times New Roman" w:hAnsi="Times New Roman" w:cs="Times New Roman"/>
          <w:b/>
          <w:sz w:val="24"/>
          <w:szCs w:val="24"/>
        </w:rPr>
        <w:t xml:space="preserve">rvice </w:t>
      </w:r>
      <w:proofErr w:type="spellStart"/>
      <w:r w:rsidR="009F6EE5">
        <w:rPr>
          <w:rFonts w:ascii="Times New Roman" w:hAnsi="Times New Roman" w:cs="Times New Roman"/>
          <w:b/>
          <w:sz w:val="24"/>
          <w:szCs w:val="24"/>
        </w:rPr>
        <w:t>Centres</w:t>
      </w:r>
      <w:proofErr w:type="spellEnd"/>
      <w:r w:rsidR="009F6EE5">
        <w:rPr>
          <w:rFonts w:ascii="Times New Roman" w:hAnsi="Times New Roman" w:cs="Times New Roman"/>
          <w:b/>
          <w:sz w:val="24"/>
          <w:szCs w:val="24"/>
        </w:rPr>
        <w:t xml:space="preserve"> (CSCs) at Gram </w:t>
      </w:r>
      <w:proofErr w:type="spellStart"/>
      <w:r w:rsidR="009F6EE5">
        <w:rPr>
          <w:rFonts w:ascii="Times New Roman" w:hAnsi="Times New Roman" w:cs="Times New Roman"/>
          <w:b/>
          <w:sz w:val="24"/>
          <w:szCs w:val="24"/>
        </w:rPr>
        <w:t>Panchayat</w:t>
      </w:r>
      <w:proofErr w:type="spellEnd"/>
      <w:r w:rsidR="0022512F">
        <w:rPr>
          <w:rFonts w:ascii="Times New Roman" w:hAnsi="Times New Roman" w:cs="Times New Roman"/>
          <w:b/>
          <w:sz w:val="24"/>
          <w:szCs w:val="24"/>
        </w:rPr>
        <w:t xml:space="preserve"> level</w:t>
      </w:r>
      <w:r w:rsidRPr="00DE74AF">
        <w:rPr>
          <w:rFonts w:ascii="Times New Roman" w:hAnsi="Times New Roman" w:cs="Times New Roman"/>
          <w:b/>
          <w:sz w:val="24"/>
          <w:szCs w:val="24"/>
        </w:rPr>
        <w:t>”</w:t>
      </w:r>
      <w:r w:rsidR="00B34049">
        <w:rPr>
          <w:rFonts w:ascii="Times New Roman" w:hAnsi="Times New Roman" w:cs="Times New Roman"/>
          <w:b/>
          <w:sz w:val="24"/>
          <w:szCs w:val="24"/>
        </w:rPr>
        <w:t xml:space="preserve"> or as specifically approved by State/</w:t>
      </w:r>
      <w:r w:rsidR="00A84C57">
        <w:rPr>
          <w:rFonts w:ascii="Times New Roman" w:hAnsi="Times New Roman" w:cs="Times New Roman"/>
          <w:b/>
          <w:sz w:val="24"/>
          <w:szCs w:val="24"/>
        </w:rPr>
        <w:t>UT/</w:t>
      </w:r>
      <w:r w:rsidR="00B34049">
        <w:rPr>
          <w:rFonts w:ascii="Times New Roman" w:hAnsi="Times New Roman" w:cs="Times New Roman"/>
          <w:b/>
          <w:sz w:val="24"/>
          <w:szCs w:val="24"/>
        </w:rPr>
        <w:t>District Administration</w:t>
      </w:r>
    </w:p>
    <w:p w:rsidR="00B84334" w:rsidRPr="00DE74AF" w:rsidRDefault="00B84334" w:rsidP="00F90EBF">
      <w:pPr>
        <w:spacing w:line="276" w:lineRule="auto"/>
        <w:jc w:val="both"/>
        <w:rPr>
          <w:rFonts w:ascii="Times New Roman" w:hAnsi="Times New Roman" w:cs="Times New Roman"/>
          <w:sz w:val="24"/>
          <w:szCs w:val="24"/>
        </w:rPr>
      </w:pPr>
    </w:p>
    <w:p w:rsidR="009C517A" w:rsidRPr="00DE74AF" w:rsidRDefault="00B84334" w:rsidP="00F90EBF">
      <w:pPr>
        <w:pStyle w:val="ListParagraph"/>
        <w:numPr>
          <w:ilvl w:val="0"/>
          <w:numId w:val="1"/>
        </w:numPr>
        <w:spacing w:line="276" w:lineRule="auto"/>
        <w:jc w:val="both"/>
        <w:rPr>
          <w:rFonts w:ascii="Times New Roman" w:hAnsi="Times New Roman" w:cs="Times New Roman"/>
          <w:sz w:val="24"/>
          <w:szCs w:val="24"/>
        </w:rPr>
      </w:pPr>
      <w:r w:rsidRPr="00DE74AF">
        <w:rPr>
          <w:rFonts w:ascii="Times New Roman" w:hAnsi="Times New Roman" w:cs="Times New Roman"/>
          <w:b/>
          <w:sz w:val="24"/>
          <w:szCs w:val="24"/>
        </w:rPr>
        <w:t xml:space="preserve">About this SOP </w:t>
      </w:r>
      <w:r w:rsidRPr="00DE74AF">
        <w:rPr>
          <w:rFonts w:ascii="Times New Roman" w:hAnsi="Times New Roman" w:cs="Times New Roman"/>
          <w:sz w:val="24"/>
          <w:szCs w:val="24"/>
        </w:rPr>
        <w:t xml:space="preserve">This SOP is applicable to current phase of COVID-19 pandemic in India (local transmission and limited community transmission), wherein as per plan of action, </w:t>
      </w:r>
      <w:r w:rsidR="009C517A" w:rsidRPr="00DE74AF">
        <w:rPr>
          <w:rFonts w:ascii="Times New Roman" w:hAnsi="Times New Roman" w:cs="Times New Roman"/>
          <w:sz w:val="24"/>
          <w:szCs w:val="24"/>
        </w:rPr>
        <w:t xml:space="preserve">all Govt. Approved Common Service </w:t>
      </w:r>
      <w:proofErr w:type="spellStart"/>
      <w:r w:rsidR="009C517A" w:rsidRPr="00DE74AF">
        <w:rPr>
          <w:rFonts w:ascii="Times New Roman" w:hAnsi="Times New Roman" w:cs="Times New Roman"/>
          <w:sz w:val="24"/>
          <w:szCs w:val="24"/>
        </w:rPr>
        <w:t>Centres</w:t>
      </w:r>
      <w:proofErr w:type="spellEnd"/>
      <w:r w:rsidR="009C517A" w:rsidRPr="00DE74AF">
        <w:rPr>
          <w:rFonts w:ascii="Times New Roman" w:hAnsi="Times New Roman" w:cs="Times New Roman"/>
          <w:sz w:val="24"/>
          <w:szCs w:val="24"/>
        </w:rPr>
        <w:t xml:space="preserve"> at Village/Gram </w:t>
      </w:r>
      <w:proofErr w:type="spellStart"/>
      <w:r w:rsidR="009C517A" w:rsidRPr="00DE74AF">
        <w:rPr>
          <w:rFonts w:ascii="Times New Roman" w:hAnsi="Times New Roman" w:cs="Times New Roman"/>
          <w:sz w:val="24"/>
          <w:szCs w:val="24"/>
        </w:rPr>
        <w:t>Panchayat</w:t>
      </w:r>
      <w:proofErr w:type="spellEnd"/>
      <w:r w:rsidR="009C517A" w:rsidRPr="00DE74AF">
        <w:rPr>
          <w:rFonts w:ascii="Times New Roman" w:hAnsi="Times New Roman" w:cs="Times New Roman"/>
          <w:sz w:val="24"/>
          <w:szCs w:val="24"/>
        </w:rPr>
        <w:t>/Block/District Level in all th</w:t>
      </w:r>
      <w:r w:rsidR="00EF6F5D">
        <w:rPr>
          <w:rFonts w:ascii="Times New Roman" w:hAnsi="Times New Roman" w:cs="Times New Roman"/>
          <w:sz w:val="24"/>
          <w:szCs w:val="24"/>
        </w:rPr>
        <w:t>e S</w:t>
      </w:r>
      <w:r w:rsidR="009C517A" w:rsidRPr="00DE74AF">
        <w:rPr>
          <w:rFonts w:ascii="Times New Roman" w:hAnsi="Times New Roman" w:cs="Times New Roman"/>
          <w:sz w:val="24"/>
          <w:szCs w:val="24"/>
        </w:rPr>
        <w:t>tates</w:t>
      </w:r>
      <w:r w:rsidR="00B22C01">
        <w:rPr>
          <w:rFonts w:ascii="Times New Roman" w:hAnsi="Times New Roman" w:cs="Times New Roman"/>
          <w:sz w:val="24"/>
          <w:szCs w:val="24"/>
        </w:rPr>
        <w:t>/UTs</w:t>
      </w:r>
      <w:r w:rsidR="009C517A" w:rsidRPr="00DE74AF">
        <w:rPr>
          <w:rFonts w:ascii="Times New Roman" w:hAnsi="Times New Roman" w:cs="Times New Roman"/>
          <w:sz w:val="24"/>
          <w:szCs w:val="24"/>
        </w:rPr>
        <w:t xml:space="preserve"> across the country will open , operate and provide services to the citizens. </w:t>
      </w:r>
    </w:p>
    <w:p w:rsidR="009C517A" w:rsidRPr="00DE74AF" w:rsidRDefault="009C517A" w:rsidP="00F90EBF">
      <w:pPr>
        <w:pStyle w:val="ListParagraph"/>
        <w:spacing w:line="276" w:lineRule="auto"/>
        <w:jc w:val="both"/>
        <w:rPr>
          <w:rFonts w:ascii="Times New Roman" w:hAnsi="Times New Roman" w:cs="Times New Roman"/>
          <w:sz w:val="24"/>
          <w:szCs w:val="24"/>
        </w:rPr>
      </w:pPr>
    </w:p>
    <w:p w:rsidR="009C517A" w:rsidRPr="00DE74AF" w:rsidRDefault="00B84334" w:rsidP="00F90EBF">
      <w:pPr>
        <w:pStyle w:val="ListParagraph"/>
        <w:numPr>
          <w:ilvl w:val="0"/>
          <w:numId w:val="1"/>
        </w:numPr>
        <w:spacing w:line="276" w:lineRule="auto"/>
        <w:jc w:val="both"/>
        <w:rPr>
          <w:rFonts w:ascii="Times New Roman" w:hAnsi="Times New Roman" w:cs="Times New Roman"/>
          <w:sz w:val="24"/>
          <w:szCs w:val="24"/>
        </w:rPr>
      </w:pPr>
      <w:r w:rsidRPr="00DE74AF">
        <w:rPr>
          <w:rFonts w:ascii="Times New Roman" w:hAnsi="Times New Roman" w:cs="Times New Roman"/>
          <w:b/>
          <w:sz w:val="24"/>
          <w:szCs w:val="24"/>
        </w:rPr>
        <w:t xml:space="preserve"> Introduction</w:t>
      </w:r>
      <w:r w:rsidRPr="00DE74AF">
        <w:rPr>
          <w:rFonts w:ascii="Times New Roman" w:hAnsi="Times New Roman" w:cs="Times New Roman"/>
          <w:sz w:val="24"/>
          <w:szCs w:val="24"/>
        </w:rPr>
        <w:t xml:space="preserve"> Corona</w:t>
      </w:r>
      <w:r w:rsidR="009C517A" w:rsidRPr="00DE74AF">
        <w:rPr>
          <w:rFonts w:ascii="Times New Roman" w:hAnsi="Times New Roman" w:cs="Times New Roman"/>
          <w:sz w:val="24"/>
          <w:szCs w:val="24"/>
        </w:rPr>
        <w:t xml:space="preserve"> </w:t>
      </w:r>
      <w:r w:rsidRPr="00DE74AF">
        <w:rPr>
          <w:rFonts w:ascii="Times New Roman" w:hAnsi="Times New Roman" w:cs="Times New Roman"/>
          <w:sz w:val="24"/>
          <w:szCs w:val="24"/>
        </w:rPr>
        <w:t xml:space="preserve">viruses are a large family of viruses, some causing illness in people and others that circulate among animals, including camels, cats and bats. In humans, the transmission of COVID-19 can occur via respiratory droplets directly (through droplets from coughing or sneezing) or indirectly (through contaminated objects or surfaces). The people most at risk of COVID-19 infection are those who are in close contact with a suspect/confirmed COVID-19 patient and those who care for such patients. </w:t>
      </w:r>
    </w:p>
    <w:p w:rsidR="006B7F91" w:rsidRPr="00DE74AF" w:rsidRDefault="006B7F91" w:rsidP="00F90EBF">
      <w:pPr>
        <w:pStyle w:val="ListParagraph"/>
        <w:spacing w:line="276" w:lineRule="auto"/>
        <w:rPr>
          <w:rFonts w:ascii="Times New Roman" w:hAnsi="Times New Roman" w:cs="Times New Roman"/>
          <w:sz w:val="24"/>
          <w:szCs w:val="24"/>
        </w:rPr>
      </w:pPr>
    </w:p>
    <w:p w:rsidR="006B7F91" w:rsidRPr="00DE74AF" w:rsidRDefault="00F90EBF" w:rsidP="00F90EBF">
      <w:pPr>
        <w:pStyle w:val="ListParagraph"/>
        <w:numPr>
          <w:ilvl w:val="0"/>
          <w:numId w:val="1"/>
        </w:numPr>
        <w:spacing w:line="276" w:lineRule="auto"/>
        <w:jc w:val="both"/>
        <w:rPr>
          <w:rFonts w:ascii="Times New Roman" w:hAnsi="Times New Roman" w:cs="Times New Roman"/>
          <w:b/>
          <w:sz w:val="24"/>
          <w:szCs w:val="24"/>
        </w:rPr>
      </w:pPr>
      <w:r w:rsidRPr="00DE74AF">
        <w:rPr>
          <w:rFonts w:ascii="Times New Roman" w:hAnsi="Times New Roman" w:cs="Times New Roman"/>
          <w:b/>
          <w:sz w:val="24"/>
          <w:szCs w:val="24"/>
        </w:rPr>
        <w:t xml:space="preserve">Best </w:t>
      </w:r>
      <w:r w:rsidR="006B7F91" w:rsidRPr="00DE74AF">
        <w:rPr>
          <w:rFonts w:ascii="Times New Roman" w:hAnsi="Times New Roman" w:cs="Times New Roman"/>
          <w:b/>
          <w:sz w:val="24"/>
          <w:szCs w:val="24"/>
        </w:rPr>
        <w:t>Practices at CSCs</w:t>
      </w:r>
    </w:p>
    <w:p w:rsidR="006B7F91" w:rsidRPr="00DE74AF" w:rsidRDefault="006B7F91" w:rsidP="00F90EBF">
      <w:pPr>
        <w:pStyle w:val="ListParagraph"/>
        <w:spacing w:line="276" w:lineRule="auto"/>
        <w:rPr>
          <w:rFonts w:ascii="Times New Roman" w:hAnsi="Times New Roman" w:cs="Times New Roman"/>
          <w:sz w:val="24"/>
          <w:szCs w:val="24"/>
        </w:rPr>
      </w:pPr>
    </w:p>
    <w:p w:rsidR="006B7F91" w:rsidRPr="00DE74AF" w:rsidRDefault="006B7F91" w:rsidP="00F90EBF">
      <w:pPr>
        <w:pStyle w:val="ListParagraph"/>
        <w:numPr>
          <w:ilvl w:val="0"/>
          <w:numId w:val="4"/>
        </w:numPr>
        <w:spacing w:line="276" w:lineRule="auto"/>
        <w:jc w:val="both"/>
        <w:rPr>
          <w:rFonts w:ascii="Times New Roman" w:hAnsi="Times New Roman" w:cs="Times New Roman"/>
          <w:sz w:val="24"/>
          <w:szCs w:val="24"/>
        </w:rPr>
      </w:pPr>
      <w:r w:rsidRPr="00DE74AF">
        <w:rPr>
          <w:rFonts w:ascii="Times New Roman" w:hAnsi="Times New Roman" w:cs="Times New Roman"/>
          <w:sz w:val="24"/>
          <w:szCs w:val="24"/>
        </w:rPr>
        <w:t>Wearing of face cover is compulsory in all CSCs</w:t>
      </w:r>
    </w:p>
    <w:p w:rsidR="006B7F91" w:rsidRPr="00DE74AF" w:rsidRDefault="006B7F91" w:rsidP="00F90EBF">
      <w:pPr>
        <w:pStyle w:val="ListParagraph"/>
        <w:numPr>
          <w:ilvl w:val="0"/>
          <w:numId w:val="4"/>
        </w:numPr>
        <w:spacing w:line="276" w:lineRule="auto"/>
        <w:jc w:val="both"/>
        <w:rPr>
          <w:rFonts w:ascii="Times New Roman" w:hAnsi="Times New Roman" w:cs="Times New Roman"/>
          <w:sz w:val="24"/>
          <w:szCs w:val="24"/>
        </w:rPr>
      </w:pPr>
      <w:r w:rsidRPr="00DE74AF">
        <w:rPr>
          <w:rFonts w:ascii="Times New Roman" w:hAnsi="Times New Roman" w:cs="Times New Roman"/>
          <w:sz w:val="24"/>
          <w:szCs w:val="24"/>
        </w:rPr>
        <w:t>All persons in charge of CSCs shall ensure social distancing as per the guidelines issued by Ministry of Health and Family Welfare</w:t>
      </w:r>
    </w:p>
    <w:p w:rsidR="006B7F91" w:rsidRPr="00DE74AF" w:rsidRDefault="006B7F91" w:rsidP="00F90EBF">
      <w:pPr>
        <w:pStyle w:val="ListParagraph"/>
        <w:numPr>
          <w:ilvl w:val="0"/>
          <w:numId w:val="4"/>
        </w:numPr>
        <w:spacing w:line="276" w:lineRule="auto"/>
        <w:jc w:val="both"/>
        <w:rPr>
          <w:rFonts w:ascii="Times New Roman" w:hAnsi="Times New Roman" w:cs="Times New Roman"/>
          <w:sz w:val="24"/>
          <w:szCs w:val="24"/>
        </w:rPr>
      </w:pPr>
      <w:r w:rsidRPr="00DE74AF">
        <w:rPr>
          <w:rFonts w:ascii="Times New Roman" w:hAnsi="Times New Roman" w:cs="Times New Roman"/>
          <w:sz w:val="24"/>
          <w:szCs w:val="24"/>
        </w:rPr>
        <w:t>No CSCS shall allow gathering of 5 or more persons</w:t>
      </w:r>
    </w:p>
    <w:p w:rsidR="006B7F91" w:rsidRPr="00DE74AF" w:rsidRDefault="006B7F91" w:rsidP="00F90EBF">
      <w:pPr>
        <w:pStyle w:val="ListParagraph"/>
        <w:numPr>
          <w:ilvl w:val="0"/>
          <w:numId w:val="4"/>
        </w:numPr>
        <w:spacing w:line="276" w:lineRule="auto"/>
        <w:jc w:val="both"/>
        <w:rPr>
          <w:rFonts w:ascii="Times New Roman" w:hAnsi="Times New Roman" w:cs="Times New Roman"/>
          <w:sz w:val="24"/>
          <w:szCs w:val="24"/>
        </w:rPr>
      </w:pPr>
      <w:r w:rsidRPr="00DE74AF">
        <w:rPr>
          <w:rFonts w:ascii="Times New Roman" w:hAnsi="Times New Roman" w:cs="Times New Roman"/>
          <w:sz w:val="24"/>
          <w:szCs w:val="24"/>
        </w:rPr>
        <w:t>Spitting in CSCs &amp; vicinity shall be not allowed</w:t>
      </w:r>
    </w:p>
    <w:p w:rsidR="006B7F91" w:rsidRPr="00DE74AF" w:rsidRDefault="006B7F91" w:rsidP="00F90EBF">
      <w:pPr>
        <w:pStyle w:val="ListParagraph"/>
        <w:numPr>
          <w:ilvl w:val="0"/>
          <w:numId w:val="4"/>
        </w:numPr>
        <w:spacing w:line="276" w:lineRule="auto"/>
        <w:jc w:val="both"/>
        <w:rPr>
          <w:rFonts w:ascii="Times New Roman" w:hAnsi="Times New Roman" w:cs="Times New Roman"/>
          <w:sz w:val="24"/>
          <w:szCs w:val="24"/>
        </w:rPr>
      </w:pPr>
      <w:r w:rsidRPr="00DE74AF">
        <w:rPr>
          <w:rFonts w:ascii="Times New Roman" w:hAnsi="Times New Roman" w:cs="Times New Roman"/>
          <w:sz w:val="24"/>
          <w:szCs w:val="24"/>
        </w:rPr>
        <w:t>Smoking inside CSCs is banned</w:t>
      </w:r>
    </w:p>
    <w:p w:rsidR="006B7F91" w:rsidRPr="00DE74AF" w:rsidRDefault="006B7F91" w:rsidP="00F90EBF">
      <w:pPr>
        <w:pStyle w:val="ListParagraph"/>
        <w:numPr>
          <w:ilvl w:val="0"/>
          <w:numId w:val="4"/>
        </w:numPr>
        <w:spacing w:line="276" w:lineRule="auto"/>
        <w:jc w:val="both"/>
        <w:rPr>
          <w:rFonts w:ascii="Times New Roman" w:hAnsi="Times New Roman" w:cs="Times New Roman"/>
          <w:sz w:val="24"/>
          <w:szCs w:val="24"/>
        </w:rPr>
      </w:pPr>
      <w:r w:rsidRPr="00DE74AF">
        <w:rPr>
          <w:rFonts w:ascii="Times New Roman" w:hAnsi="Times New Roman" w:cs="Times New Roman"/>
          <w:sz w:val="24"/>
          <w:szCs w:val="24"/>
        </w:rPr>
        <w:t xml:space="preserve">Eating </w:t>
      </w:r>
      <w:proofErr w:type="spellStart"/>
      <w:r w:rsidRPr="00DE74AF">
        <w:rPr>
          <w:rFonts w:ascii="Times New Roman" w:hAnsi="Times New Roman" w:cs="Times New Roman"/>
          <w:sz w:val="24"/>
          <w:szCs w:val="24"/>
        </w:rPr>
        <w:t>Gutka</w:t>
      </w:r>
      <w:proofErr w:type="spellEnd"/>
      <w:r w:rsidRPr="00DE74AF">
        <w:rPr>
          <w:rFonts w:ascii="Times New Roman" w:hAnsi="Times New Roman" w:cs="Times New Roman"/>
          <w:sz w:val="24"/>
          <w:szCs w:val="24"/>
        </w:rPr>
        <w:t>, tobacco inside CSCs is banned</w:t>
      </w:r>
    </w:p>
    <w:p w:rsidR="006B7F91" w:rsidRPr="00DE74AF" w:rsidRDefault="00DF699E" w:rsidP="00F90EBF">
      <w:pPr>
        <w:pStyle w:val="ListParagraph"/>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If possible</w:t>
      </w:r>
      <w:r w:rsidR="006B7F91" w:rsidRPr="00DE74AF">
        <w:rPr>
          <w:rFonts w:ascii="Times New Roman" w:hAnsi="Times New Roman" w:cs="Times New Roman"/>
          <w:sz w:val="24"/>
          <w:szCs w:val="24"/>
        </w:rPr>
        <w:t>, temperature screening may be done while entering CSCs, and provide sanitizers at convenient places</w:t>
      </w:r>
    </w:p>
    <w:p w:rsidR="006B7F91" w:rsidRPr="00DE74AF" w:rsidRDefault="006B7F91" w:rsidP="00F90EBF">
      <w:pPr>
        <w:pStyle w:val="ListParagraph"/>
        <w:numPr>
          <w:ilvl w:val="0"/>
          <w:numId w:val="4"/>
        </w:numPr>
        <w:spacing w:line="276" w:lineRule="auto"/>
        <w:jc w:val="both"/>
        <w:rPr>
          <w:rFonts w:ascii="Times New Roman" w:hAnsi="Times New Roman" w:cs="Times New Roman"/>
          <w:sz w:val="24"/>
          <w:szCs w:val="24"/>
        </w:rPr>
      </w:pPr>
      <w:r w:rsidRPr="00DE74AF">
        <w:rPr>
          <w:rFonts w:ascii="Times New Roman" w:hAnsi="Times New Roman" w:cs="Times New Roman"/>
          <w:sz w:val="24"/>
          <w:szCs w:val="24"/>
        </w:rPr>
        <w:t>Persons over 65 years &amp; children below 5 years should not enter CSCs</w:t>
      </w:r>
    </w:p>
    <w:p w:rsidR="006B7F91" w:rsidRPr="00DE74AF" w:rsidRDefault="006B7F91" w:rsidP="00F90EBF">
      <w:pPr>
        <w:pStyle w:val="ListParagraph"/>
        <w:numPr>
          <w:ilvl w:val="0"/>
          <w:numId w:val="4"/>
        </w:numPr>
        <w:spacing w:line="276" w:lineRule="auto"/>
        <w:jc w:val="both"/>
        <w:rPr>
          <w:rFonts w:ascii="Times New Roman" w:hAnsi="Times New Roman" w:cs="Times New Roman"/>
          <w:sz w:val="24"/>
          <w:szCs w:val="24"/>
        </w:rPr>
      </w:pPr>
      <w:r w:rsidRPr="00DE74AF">
        <w:rPr>
          <w:rFonts w:ascii="Times New Roman" w:hAnsi="Times New Roman" w:cs="Times New Roman"/>
          <w:sz w:val="24"/>
          <w:szCs w:val="24"/>
        </w:rPr>
        <w:t>Large gathering at CSCs is not allowed</w:t>
      </w:r>
    </w:p>
    <w:p w:rsidR="006B7F91" w:rsidRPr="00DE74AF" w:rsidRDefault="006B7F91" w:rsidP="00F90EBF">
      <w:pPr>
        <w:pStyle w:val="ListParagraph"/>
        <w:numPr>
          <w:ilvl w:val="0"/>
          <w:numId w:val="4"/>
        </w:numPr>
        <w:spacing w:line="276" w:lineRule="auto"/>
        <w:jc w:val="both"/>
        <w:rPr>
          <w:rFonts w:ascii="Times New Roman" w:hAnsi="Times New Roman" w:cs="Times New Roman"/>
          <w:sz w:val="24"/>
          <w:szCs w:val="24"/>
        </w:rPr>
      </w:pPr>
      <w:r w:rsidRPr="00DE74AF">
        <w:rPr>
          <w:rFonts w:ascii="Times New Roman" w:hAnsi="Times New Roman" w:cs="Times New Roman"/>
          <w:sz w:val="24"/>
          <w:szCs w:val="24"/>
        </w:rPr>
        <w:t>Frequent cleaning of common surfaces &amp; mandatory hand washing shall be mandated</w:t>
      </w:r>
    </w:p>
    <w:p w:rsidR="006B7F91" w:rsidRPr="00DE74AF" w:rsidRDefault="006B7F91" w:rsidP="00F90EBF">
      <w:pPr>
        <w:pStyle w:val="ListParagraph"/>
        <w:numPr>
          <w:ilvl w:val="0"/>
          <w:numId w:val="4"/>
        </w:numPr>
        <w:spacing w:line="276" w:lineRule="auto"/>
        <w:jc w:val="both"/>
        <w:rPr>
          <w:rFonts w:ascii="Times New Roman" w:hAnsi="Times New Roman" w:cs="Times New Roman"/>
          <w:sz w:val="24"/>
          <w:szCs w:val="24"/>
        </w:rPr>
      </w:pPr>
      <w:r w:rsidRPr="00DE74AF">
        <w:rPr>
          <w:rFonts w:ascii="Times New Roman" w:hAnsi="Times New Roman" w:cs="Times New Roman"/>
          <w:sz w:val="24"/>
          <w:szCs w:val="24"/>
        </w:rPr>
        <w:lastRenderedPageBreak/>
        <w:t>Eating by staff at CSCs should be staggered</w:t>
      </w:r>
    </w:p>
    <w:p w:rsidR="006B7F91" w:rsidRPr="00DE74AF" w:rsidRDefault="006B7F91" w:rsidP="00F90EBF">
      <w:pPr>
        <w:pStyle w:val="ListParagraph"/>
        <w:numPr>
          <w:ilvl w:val="0"/>
          <w:numId w:val="4"/>
        </w:numPr>
        <w:spacing w:line="276" w:lineRule="auto"/>
        <w:jc w:val="both"/>
        <w:rPr>
          <w:rFonts w:ascii="Times New Roman" w:hAnsi="Times New Roman" w:cs="Times New Roman"/>
          <w:sz w:val="24"/>
          <w:szCs w:val="24"/>
        </w:rPr>
      </w:pPr>
      <w:r w:rsidRPr="00DE74AF">
        <w:rPr>
          <w:rFonts w:ascii="Times New Roman" w:hAnsi="Times New Roman" w:cs="Times New Roman"/>
          <w:sz w:val="24"/>
          <w:szCs w:val="24"/>
        </w:rPr>
        <w:t xml:space="preserve">Intensive communication, training to CSCs on good </w:t>
      </w:r>
      <w:r w:rsidR="004C0D9F" w:rsidRPr="00DE74AF">
        <w:rPr>
          <w:rFonts w:ascii="Times New Roman" w:hAnsi="Times New Roman" w:cs="Times New Roman"/>
          <w:sz w:val="24"/>
          <w:szCs w:val="24"/>
        </w:rPr>
        <w:t>hygiene</w:t>
      </w:r>
      <w:r w:rsidRPr="00DE74AF">
        <w:rPr>
          <w:rFonts w:ascii="Times New Roman" w:hAnsi="Times New Roman" w:cs="Times New Roman"/>
          <w:sz w:val="24"/>
          <w:szCs w:val="24"/>
        </w:rPr>
        <w:t xml:space="preserve"> should be taken up</w:t>
      </w:r>
    </w:p>
    <w:p w:rsidR="006B7F91" w:rsidRPr="00DE74AF" w:rsidRDefault="006B7F91" w:rsidP="00F90EBF">
      <w:pPr>
        <w:spacing w:line="276" w:lineRule="auto"/>
        <w:jc w:val="both"/>
        <w:rPr>
          <w:rFonts w:ascii="Times New Roman" w:hAnsi="Times New Roman" w:cs="Times New Roman"/>
          <w:sz w:val="24"/>
          <w:szCs w:val="24"/>
        </w:rPr>
      </w:pPr>
    </w:p>
    <w:p w:rsidR="004C0D9F" w:rsidRPr="004C0D9F" w:rsidRDefault="001353C9" w:rsidP="00E15E56">
      <w:pPr>
        <w:pStyle w:val="ListParagraph"/>
        <w:numPr>
          <w:ilvl w:val="0"/>
          <w:numId w:val="1"/>
        </w:numPr>
        <w:spacing w:line="276" w:lineRule="auto"/>
        <w:jc w:val="both"/>
        <w:rPr>
          <w:rFonts w:ascii="Times New Roman" w:hAnsi="Times New Roman" w:cs="Times New Roman"/>
          <w:sz w:val="24"/>
          <w:szCs w:val="24"/>
        </w:rPr>
      </w:pPr>
      <w:r w:rsidRPr="00E15E56">
        <w:rPr>
          <w:rFonts w:ascii="Times New Roman" w:hAnsi="Times New Roman" w:cs="Times New Roman"/>
          <w:b/>
          <w:sz w:val="24"/>
          <w:szCs w:val="24"/>
        </w:rPr>
        <w:t xml:space="preserve">Mask for customers </w:t>
      </w:r>
    </w:p>
    <w:p w:rsidR="004C0D9F" w:rsidRDefault="004C0D9F" w:rsidP="004C0D9F">
      <w:pPr>
        <w:pStyle w:val="ListParagraph"/>
        <w:spacing w:line="276" w:lineRule="auto"/>
        <w:jc w:val="both"/>
        <w:rPr>
          <w:rFonts w:ascii="Times New Roman" w:hAnsi="Times New Roman" w:cs="Times New Roman"/>
          <w:b/>
          <w:sz w:val="24"/>
          <w:szCs w:val="24"/>
        </w:rPr>
      </w:pPr>
    </w:p>
    <w:p w:rsidR="001353C9" w:rsidRDefault="001353C9" w:rsidP="004C0D9F">
      <w:pPr>
        <w:pStyle w:val="ListParagraph"/>
        <w:spacing w:line="276" w:lineRule="auto"/>
        <w:jc w:val="both"/>
        <w:rPr>
          <w:rFonts w:ascii="Times New Roman" w:hAnsi="Times New Roman" w:cs="Times New Roman"/>
          <w:sz w:val="24"/>
          <w:szCs w:val="24"/>
        </w:rPr>
      </w:pPr>
      <w:r w:rsidRPr="00E15E56">
        <w:rPr>
          <w:rFonts w:ascii="Times New Roman" w:hAnsi="Times New Roman" w:cs="Times New Roman"/>
          <w:sz w:val="24"/>
          <w:szCs w:val="24"/>
        </w:rPr>
        <w:t xml:space="preserve">All customers who come to CSCs for availing any service shall be asked to come with mask - these can be home made mask. </w:t>
      </w:r>
    </w:p>
    <w:p w:rsidR="00E15E56" w:rsidRPr="00E15E56" w:rsidRDefault="00E15E56" w:rsidP="00E15E56">
      <w:pPr>
        <w:pStyle w:val="ListParagraph"/>
        <w:spacing w:line="276" w:lineRule="auto"/>
        <w:jc w:val="both"/>
        <w:rPr>
          <w:rFonts w:ascii="Times New Roman" w:hAnsi="Times New Roman" w:cs="Times New Roman"/>
          <w:sz w:val="24"/>
          <w:szCs w:val="24"/>
        </w:rPr>
      </w:pPr>
    </w:p>
    <w:p w:rsidR="00F32A78" w:rsidRDefault="00F32A78" w:rsidP="00E15E56">
      <w:pPr>
        <w:pStyle w:val="ListParagraph"/>
        <w:numPr>
          <w:ilvl w:val="0"/>
          <w:numId w:val="1"/>
        </w:numPr>
        <w:spacing w:line="276" w:lineRule="auto"/>
        <w:jc w:val="both"/>
        <w:rPr>
          <w:rFonts w:ascii="Times New Roman" w:hAnsi="Times New Roman" w:cs="Times New Roman"/>
          <w:b/>
          <w:sz w:val="24"/>
          <w:szCs w:val="24"/>
        </w:rPr>
      </w:pPr>
      <w:r w:rsidRPr="00E15E56">
        <w:rPr>
          <w:rFonts w:ascii="Times New Roman" w:hAnsi="Times New Roman" w:cs="Times New Roman"/>
          <w:b/>
          <w:sz w:val="24"/>
          <w:szCs w:val="24"/>
        </w:rPr>
        <w:t>Information to distr</w:t>
      </w:r>
      <w:r w:rsidR="004C0D9F">
        <w:rPr>
          <w:rFonts w:ascii="Times New Roman" w:hAnsi="Times New Roman" w:cs="Times New Roman"/>
          <w:b/>
          <w:sz w:val="24"/>
          <w:szCs w:val="24"/>
        </w:rPr>
        <w:t xml:space="preserve">ict administration and police </w:t>
      </w:r>
    </w:p>
    <w:p w:rsidR="004C0D9F" w:rsidRPr="004C0D9F" w:rsidRDefault="004C0D9F" w:rsidP="004C0D9F">
      <w:pPr>
        <w:pStyle w:val="ListParagraph"/>
        <w:rPr>
          <w:rFonts w:ascii="Times New Roman" w:hAnsi="Times New Roman" w:cs="Times New Roman"/>
          <w:b/>
          <w:sz w:val="24"/>
          <w:szCs w:val="24"/>
        </w:rPr>
      </w:pPr>
    </w:p>
    <w:p w:rsidR="00F32A78" w:rsidRPr="00DE74AF" w:rsidRDefault="00F32A78" w:rsidP="004C0D9F">
      <w:pPr>
        <w:spacing w:line="276" w:lineRule="auto"/>
        <w:ind w:firstLine="360"/>
        <w:jc w:val="both"/>
        <w:rPr>
          <w:rFonts w:ascii="Times New Roman" w:hAnsi="Times New Roman" w:cs="Times New Roman"/>
          <w:sz w:val="24"/>
          <w:szCs w:val="24"/>
        </w:rPr>
      </w:pPr>
      <w:r w:rsidRPr="00DE74AF">
        <w:rPr>
          <w:rFonts w:ascii="Times New Roman" w:hAnsi="Times New Roman" w:cs="Times New Roman"/>
          <w:sz w:val="24"/>
          <w:szCs w:val="24"/>
        </w:rPr>
        <w:t xml:space="preserve">CSCs shall keep the district and police informed before starting operations and follow the instructions issued by them strictly including the timing for operations </w:t>
      </w:r>
    </w:p>
    <w:p w:rsidR="006B7F91" w:rsidRDefault="00216BC2" w:rsidP="00E15E56">
      <w:pPr>
        <w:pStyle w:val="ListParagraph"/>
        <w:numPr>
          <w:ilvl w:val="0"/>
          <w:numId w:val="1"/>
        </w:numPr>
        <w:spacing w:line="276" w:lineRule="auto"/>
        <w:rPr>
          <w:rFonts w:ascii="Times New Roman" w:hAnsi="Times New Roman" w:cs="Times New Roman"/>
          <w:b/>
          <w:sz w:val="24"/>
          <w:szCs w:val="24"/>
        </w:rPr>
      </w:pPr>
      <w:r w:rsidRPr="00E15E56">
        <w:rPr>
          <w:rFonts w:ascii="Times New Roman" w:hAnsi="Times New Roman" w:cs="Times New Roman"/>
          <w:b/>
          <w:sz w:val="24"/>
          <w:szCs w:val="24"/>
        </w:rPr>
        <w:t>Simple ways to p</w:t>
      </w:r>
      <w:r w:rsidR="00273FBA" w:rsidRPr="00E15E56">
        <w:rPr>
          <w:rFonts w:ascii="Times New Roman" w:hAnsi="Times New Roman" w:cs="Times New Roman"/>
          <w:b/>
          <w:sz w:val="24"/>
          <w:szCs w:val="24"/>
        </w:rPr>
        <w:t>revent the spread of COVID-19 at</w:t>
      </w:r>
      <w:r w:rsidRPr="00E15E56">
        <w:rPr>
          <w:rFonts w:ascii="Times New Roman" w:hAnsi="Times New Roman" w:cs="Times New Roman"/>
          <w:b/>
          <w:sz w:val="24"/>
          <w:szCs w:val="24"/>
        </w:rPr>
        <w:t xml:space="preserve"> CSCs</w:t>
      </w:r>
    </w:p>
    <w:p w:rsidR="004C0D9F" w:rsidRPr="00E15E56" w:rsidRDefault="004C0D9F" w:rsidP="004C0D9F">
      <w:pPr>
        <w:pStyle w:val="ListParagraph"/>
        <w:spacing w:line="276" w:lineRule="auto"/>
        <w:rPr>
          <w:rFonts w:ascii="Times New Roman" w:hAnsi="Times New Roman" w:cs="Times New Roman"/>
          <w:b/>
          <w:sz w:val="24"/>
          <w:szCs w:val="24"/>
        </w:rPr>
      </w:pPr>
    </w:p>
    <w:p w:rsidR="00216BC2" w:rsidRPr="00DE74AF" w:rsidRDefault="008B4451" w:rsidP="00F90EBF">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Make sure the</w:t>
      </w:r>
      <w:r w:rsidR="00216BC2" w:rsidRPr="00DE74AF">
        <w:rPr>
          <w:rFonts w:ascii="Times New Roman" w:hAnsi="Times New Roman" w:cs="Times New Roman"/>
          <w:sz w:val="24"/>
          <w:szCs w:val="24"/>
        </w:rPr>
        <w:t xml:space="preserve"> workplaces are clean and hygienic</w:t>
      </w:r>
    </w:p>
    <w:p w:rsidR="00216BC2" w:rsidRPr="00DE74AF" w:rsidRDefault="00216BC2" w:rsidP="00F90EBF">
      <w:pPr>
        <w:pStyle w:val="ListParagraph"/>
        <w:numPr>
          <w:ilvl w:val="0"/>
          <w:numId w:val="6"/>
        </w:numPr>
        <w:spacing w:line="276" w:lineRule="auto"/>
        <w:rPr>
          <w:rFonts w:ascii="Times New Roman" w:hAnsi="Times New Roman" w:cs="Times New Roman"/>
          <w:sz w:val="24"/>
          <w:szCs w:val="24"/>
        </w:rPr>
      </w:pPr>
      <w:r w:rsidRPr="00DE74AF">
        <w:rPr>
          <w:rFonts w:ascii="Times New Roman" w:hAnsi="Times New Roman" w:cs="Times New Roman"/>
          <w:sz w:val="24"/>
          <w:szCs w:val="24"/>
        </w:rPr>
        <w:t xml:space="preserve">Surfaces (e.g. desks and tables) and objects (e.g. telephones, keyboards) need to be wiped with disinfectant regularly </w:t>
      </w:r>
    </w:p>
    <w:p w:rsidR="00216BC2" w:rsidRPr="00DE74AF" w:rsidRDefault="00216BC2" w:rsidP="00F90EBF">
      <w:pPr>
        <w:pStyle w:val="ListParagraph"/>
        <w:numPr>
          <w:ilvl w:val="0"/>
          <w:numId w:val="6"/>
        </w:numPr>
        <w:spacing w:line="276" w:lineRule="auto"/>
        <w:rPr>
          <w:rFonts w:ascii="Times New Roman" w:hAnsi="Times New Roman" w:cs="Times New Roman"/>
          <w:sz w:val="24"/>
          <w:szCs w:val="24"/>
        </w:rPr>
      </w:pPr>
      <w:r w:rsidRPr="00DE74AF">
        <w:rPr>
          <w:rFonts w:ascii="Times New Roman" w:hAnsi="Times New Roman" w:cs="Times New Roman"/>
          <w:sz w:val="24"/>
          <w:szCs w:val="24"/>
        </w:rPr>
        <w:t xml:space="preserve">Why? Because contamination on surfaces touched by </w:t>
      </w:r>
      <w:r w:rsidR="007B196D">
        <w:rPr>
          <w:rFonts w:ascii="Times New Roman" w:hAnsi="Times New Roman" w:cs="Times New Roman"/>
          <w:sz w:val="24"/>
          <w:szCs w:val="24"/>
        </w:rPr>
        <w:t>staff</w:t>
      </w:r>
      <w:r w:rsidRPr="00DE74AF">
        <w:rPr>
          <w:rFonts w:ascii="Times New Roman" w:hAnsi="Times New Roman" w:cs="Times New Roman"/>
          <w:sz w:val="24"/>
          <w:szCs w:val="24"/>
        </w:rPr>
        <w:t xml:space="preserve"> and customers is one of the main ways that COVID-19 spreads</w:t>
      </w:r>
    </w:p>
    <w:p w:rsidR="00C20A33" w:rsidRPr="00DE74AF" w:rsidRDefault="00C20A33" w:rsidP="00F90EBF">
      <w:pPr>
        <w:pStyle w:val="ListParagraph"/>
        <w:spacing w:line="276" w:lineRule="auto"/>
        <w:rPr>
          <w:rFonts w:ascii="Times New Roman" w:hAnsi="Times New Roman" w:cs="Times New Roman"/>
          <w:sz w:val="24"/>
          <w:szCs w:val="24"/>
        </w:rPr>
      </w:pPr>
    </w:p>
    <w:p w:rsidR="00216BC2" w:rsidRPr="00E15E56" w:rsidRDefault="00216BC2" w:rsidP="00E15E56">
      <w:pPr>
        <w:pStyle w:val="ListParagraph"/>
        <w:numPr>
          <w:ilvl w:val="0"/>
          <w:numId w:val="1"/>
        </w:numPr>
        <w:spacing w:line="276" w:lineRule="auto"/>
        <w:rPr>
          <w:rFonts w:ascii="Times New Roman" w:hAnsi="Times New Roman" w:cs="Times New Roman"/>
          <w:b/>
          <w:sz w:val="24"/>
          <w:szCs w:val="24"/>
        </w:rPr>
      </w:pPr>
      <w:r w:rsidRPr="00E15E56">
        <w:rPr>
          <w:rFonts w:ascii="Times New Roman" w:hAnsi="Times New Roman" w:cs="Times New Roman"/>
          <w:b/>
          <w:sz w:val="24"/>
          <w:szCs w:val="24"/>
        </w:rPr>
        <w:t>Promote regular and th</w:t>
      </w:r>
      <w:r w:rsidR="00140837" w:rsidRPr="00E15E56">
        <w:rPr>
          <w:rFonts w:ascii="Times New Roman" w:hAnsi="Times New Roman" w:cs="Times New Roman"/>
          <w:b/>
          <w:sz w:val="24"/>
          <w:szCs w:val="24"/>
        </w:rPr>
        <w:t>orough hand-washing by staff</w:t>
      </w:r>
      <w:r w:rsidRPr="00E15E56">
        <w:rPr>
          <w:rFonts w:ascii="Times New Roman" w:hAnsi="Times New Roman" w:cs="Times New Roman"/>
          <w:b/>
          <w:sz w:val="24"/>
          <w:szCs w:val="24"/>
        </w:rPr>
        <w:t xml:space="preserve"> and customers </w:t>
      </w:r>
    </w:p>
    <w:p w:rsidR="00216BC2" w:rsidRPr="00DE74AF" w:rsidRDefault="00216BC2" w:rsidP="00F90EBF">
      <w:pPr>
        <w:pStyle w:val="ListParagraph"/>
        <w:spacing w:line="276" w:lineRule="auto"/>
        <w:rPr>
          <w:rFonts w:ascii="Times New Roman" w:hAnsi="Times New Roman" w:cs="Times New Roman"/>
          <w:sz w:val="24"/>
          <w:szCs w:val="24"/>
        </w:rPr>
      </w:pPr>
    </w:p>
    <w:p w:rsidR="005978A9" w:rsidRPr="00DE74AF" w:rsidRDefault="00216BC2" w:rsidP="00BE7B87">
      <w:pPr>
        <w:pStyle w:val="ListParagraph"/>
        <w:numPr>
          <w:ilvl w:val="0"/>
          <w:numId w:val="6"/>
        </w:numPr>
        <w:spacing w:line="276" w:lineRule="auto"/>
        <w:jc w:val="both"/>
        <w:rPr>
          <w:rFonts w:ascii="Times New Roman" w:hAnsi="Times New Roman" w:cs="Times New Roman"/>
          <w:sz w:val="24"/>
          <w:szCs w:val="24"/>
        </w:rPr>
      </w:pPr>
      <w:r w:rsidRPr="00DE74AF">
        <w:rPr>
          <w:rFonts w:ascii="Times New Roman" w:hAnsi="Times New Roman" w:cs="Times New Roman"/>
          <w:sz w:val="24"/>
          <w:szCs w:val="24"/>
        </w:rPr>
        <w:t xml:space="preserve">Put sanitizing hand rub dispensers in prominent places around the workplace. Make sure these dispensers are regularly refilled </w:t>
      </w:r>
    </w:p>
    <w:p w:rsidR="00216BC2" w:rsidRPr="00DE74AF" w:rsidRDefault="00216BC2" w:rsidP="00BE7B87">
      <w:pPr>
        <w:pStyle w:val="ListParagraph"/>
        <w:numPr>
          <w:ilvl w:val="0"/>
          <w:numId w:val="6"/>
        </w:numPr>
        <w:spacing w:line="276" w:lineRule="auto"/>
        <w:jc w:val="both"/>
        <w:rPr>
          <w:rFonts w:ascii="Times New Roman" w:hAnsi="Times New Roman" w:cs="Times New Roman"/>
          <w:sz w:val="24"/>
          <w:szCs w:val="24"/>
        </w:rPr>
      </w:pPr>
      <w:r w:rsidRPr="00DE74AF">
        <w:rPr>
          <w:rFonts w:ascii="Times New Roman" w:hAnsi="Times New Roman" w:cs="Times New Roman"/>
          <w:sz w:val="24"/>
          <w:szCs w:val="24"/>
        </w:rPr>
        <w:t xml:space="preserve"> Display posters promoting hand-washing </w:t>
      </w:r>
    </w:p>
    <w:p w:rsidR="00216BC2" w:rsidRPr="00DE74AF" w:rsidRDefault="00216BC2" w:rsidP="00BE7B87">
      <w:pPr>
        <w:pStyle w:val="ListParagraph"/>
        <w:numPr>
          <w:ilvl w:val="0"/>
          <w:numId w:val="6"/>
        </w:numPr>
        <w:spacing w:line="276" w:lineRule="auto"/>
        <w:jc w:val="both"/>
        <w:rPr>
          <w:rFonts w:ascii="Times New Roman" w:hAnsi="Times New Roman" w:cs="Times New Roman"/>
          <w:sz w:val="24"/>
          <w:szCs w:val="24"/>
        </w:rPr>
      </w:pPr>
      <w:r w:rsidRPr="00DE74AF">
        <w:rPr>
          <w:rFonts w:ascii="Times New Roman" w:hAnsi="Times New Roman" w:cs="Times New Roman"/>
          <w:sz w:val="24"/>
          <w:szCs w:val="24"/>
        </w:rPr>
        <w:t>Combine this with other communication measures such as offering guidance from occupational health and safety officers, briefings at meetings</w:t>
      </w:r>
      <w:r w:rsidR="00201289">
        <w:rPr>
          <w:rFonts w:ascii="Times New Roman" w:hAnsi="Times New Roman" w:cs="Times New Roman"/>
          <w:sz w:val="24"/>
          <w:szCs w:val="24"/>
        </w:rPr>
        <w:t xml:space="preserve"> and information on the local </w:t>
      </w:r>
      <w:r w:rsidR="00484566">
        <w:rPr>
          <w:rFonts w:ascii="Times New Roman" w:hAnsi="Times New Roman" w:cs="Times New Roman"/>
          <w:sz w:val="24"/>
          <w:szCs w:val="24"/>
        </w:rPr>
        <w:t>cable/ra</w:t>
      </w:r>
      <w:r w:rsidR="00201289">
        <w:rPr>
          <w:rFonts w:ascii="Times New Roman" w:hAnsi="Times New Roman" w:cs="Times New Roman"/>
          <w:sz w:val="24"/>
          <w:szCs w:val="24"/>
        </w:rPr>
        <w:t>dio</w:t>
      </w:r>
      <w:r w:rsidRPr="00DE74AF">
        <w:rPr>
          <w:rFonts w:ascii="Times New Roman" w:hAnsi="Times New Roman" w:cs="Times New Roman"/>
          <w:sz w:val="24"/>
          <w:szCs w:val="24"/>
        </w:rPr>
        <w:t xml:space="preserve"> to promote hand-washing </w:t>
      </w:r>
    </w:p>
    <w:p w:rsidR="00216BC2" w:rsidRPr="00DE74AF" w:rsidRDefault="00216BC2" w:rsidP="00BE7B87">
      <w:pPr>
        <w:pStyle w:val="ListParagraph"/>
        <w:numPr>
          <w:ilvl w:val="0"/>
          <w:numId w:val="6"/>
        </w:numPr>
        <w:spacing w:line="276" w:lineRule="auto"/>
        <w:jc w:val="both"/>
        <w:rPr>
          <w:rFonts w:ascii="Times New Roman" w:hAnsi="Times New Roman" w:cs="Times New Roman"/>
          <w:sz w:val="24"/>
          <w:szCs w:val="24"/>
        </w:rPr>
      </w:pPr>
      <w:r w:rsidRPr="00DE74AF">
        <w:rPr>
          <w:rFonts w:ascii="Times New Roman" w:hAnsi="Times New Roman" w:cs="Times New Roman"/>
          <w:sz w:val="24"/>
          <w:szCs w:val="24"/>
        </w:rPr>
        <w:t>M</w:t>
      </w:r>
      <w:r w:rsidR="007B7F7E" w:rsidRPr="00DE74AF">
        <w:rPr>
          <w:rFonts w:ascii="Times New Roman" w:hAnsi="Times New Roman" w:cs="Times New Roman"/>
          <w:sz w:val="24"/>
          <w:szCs w:val="24"/>
        </w:rPr>
        <w:t>ake sure that staff</w:t>
      </w:r>
      <w:r w:rsidRPr="00DE74AF">
        <w:rPr>
          <w:rFonts w:ascii="Times New Roman" w:hAnsi="Times New Roman" w:cs="Times New Roman"/>
          <w:sz w:val="24"/>
          <w:szCs w:val="24"/>
        </w:rPr>
        <w:t xml:space="preserve"> and customers have access to places where they can wash their hands with soap and water </w:t>
      </w:r>
    </w:p>
    <w:p w:rsidR="00216BC2" w:rsidRPr="00DE74AF" w:rsidRDefault="00216BC2" w:rsidP="00BE7B87">
      <w:pPr>
        <w:pStyle w:val="ListParagraph"/>
        <w:numPr>
          <w:ilvl w:val="0"/>
          <w:numId w:val="6"/>
        </w:numPr>
        <w:spacing w:line="276" w:lineRule="auto"/>
        <w:jc w:val="both"/>
        <w:rPr>
          <w:rFonts w:ascii="Times New Roman" w:hAnsi="Times New Roman" w:cs="Times New Roman"/>
          <w:sz w:val="24"/>
          <w:szCs w:val="24"/>
        </w:rPr>
      </w:pPr>
      <w:r w:rsidRPr="00DE74AF">
        <w:rPr>
          <w:rFonts w:ascii="Times New Roman" w:hAnsi="Times New Roman" w:cs="Times New Roman"/>
          <w:sz w:val="24"/>
          <w:szCs w:val="24"/>
        </w:rPr>
        <w:t>Why? Because washing kills the virus on your hands and prevents the spread of COVID19</w:t>
      </w:r>
    </w:p>
    <w:p w:rsidR="00C20A33" w:rsidRPr="00DE74AF" w:rsidRDefault="00C20A33" w:rsidP="00F90EBF">
      <w:pPr>
        <w:pStyle w:val="ListParagraph"/>
        <w:spacing w:line="276" w:lineRule="auto"/>
        <w:rPr>
          <w:rFonts w:ascii="Times New Roman" w:hAnsi="Times New Roman" w:cs="Times New Roman"/>
          <w:sz w:val="24"/>
          <w:szCs w:val="24"/>
        </w:rPr>
      </w:pPr>
    </w:p>
    <w:p w:rsidR="00C20A33" w:rsidRDefault="00216BC2" w:rsidP="004C0D9F">
      <w:pPr>
        <w:pStyle w:val="ListParagraph"/>
        <w:numPr>
          <w:ilvl w:val="0"/>
          <w:numId w:val="1"/>
        </w:numPr>
        <w:spacing w:line="276" w:lineRule="auto"/>
        <w:rPr>
          <w:rFonts w:ascii="Times New Roman" w:hAnsi="Times New Roman" w:cs="Times New Roman"/>
          <w:b/>
          <w:sz w:val="24"/>
          <w:szCs w:val="24"/>
        </w:rPr>
      </w:pPr>
      <w:r w:rsidRPr="004C0D9F">
        <w:rPr>
          <w:rFonts w:ascii="Times New Roman" w:hAnsi="Times New Roman" w:cs="Times New Roman"/>
          <w:b/>
          <w:sz w:val="24"/>
          <w:szCs w:val="24"/>
        </w:rPr>
        <w:t xml:space="preserve"> Promote good respiratory hygiene in the </w:t>
      </w:r>
      <w:r w:rsidR="00B9524D" w:rsidRPr="004C0D9F">
        <w:rPr>
          <w:rFonts w:ascii="Times New Roman" w:hAnsi="Times New Roman" w:cs="Times New Roman"/>
          <w:b/>
          <w:sz w:val="24"/>
          <w:szCs w:val="24"/>
        </w:rPr>
        <w:t>CSCs</w:t>
      </w:r>
    </w:p>
    <w:p w:rsidR="004C0D9F" w:rsidRPr="004C0D9F" w:rsidRDefault="004C0D9F" w:rsidP="004C0D9F">
      <w:pPr>
        <w:pStyle w:val="ListParagraph"/>
        <w:spacing w:line="276" w:lineRule="auto"/>
        <w:rPr>
          <w:rFonts w:ascii="Times New Roman" w:hAnsi="Times New Roman" w:cs="Times New Roman"/>
          <w:b/>
          <w:sz w:val="24"/>
          <w:szCs w:val="24"/>
        </w:rPr>
      </w:pPr>
    </w:p>
    <w:p w:rsidR="00216BC2" w:rsidRPr="00DE74AF" w:rsidRDefault="00216BC2" w:rsidP="00F90EBF">
      <w:pPr>
        <w:pStyle w:val="ListParagraph"/>
        <w:numPr>
          <w:ilvl w:val="0"/>
          <w:numId w:val="6"/>
        </w:numPr>
        <w:spacing w:line="276" w:lineRule="auto"/>
        <w:rPr>
          <w:rFonts w:ascii="Times New Roman" w:hAnsi="Times New Roman" w:cs="Times New Roman"/>
          <w:sz w:val="24"/>
          <w:szCs w:val="24"/>
        </w:rPr>
      </w:pPr>
      <w:r w:rsidRPr="00DE74AF">
        <w:rPr>
          <w:rFonts w:ascii="Times New Roman" w:hAnsi="Times New Roman" w:cs="Times New Roman"/>
          <w:sz w:val="24"/>
          <w:szCs w:val="24"/>
        </w:rPr>
        <w:lastRenderedPageBreak/>
        <w:t xml:space="preserve">Display posters promoting respiratory hygiene. Combine this with other communication measures such as offering guidance from occupational health and safety officers, briefing at meetings and information on the </w:t>
      </w:r>
      <w:r w:rsidR="000D4F29">
        <w:rPr>
          <w:rFonts w:ascii="Times New Roman" w:hAnsi="Times New Roman" w:cs="Times New Roman"/>
          <w:sz w:val="24"/>
          <w:szCs w:val="24"/>
        </w:rPr>
        <w:t>local cable/radio</w:t>
      </w:r>
      <w:r w:rsidRPr="00DE74AF">
        <w:rPr>
          <w:rFonts w:ascii="Times New Roman" w:hAnsi="Times New Roman" w:cs="Times New Roman"/>
          <w:sz w:val="24"/>
          <w:szCs w:val="24"/>
        </w:rPr>
        <w:t xml:space="preserve"> etc.</w:t>
      </w:r>
    </w:p>
    <w:p w:rsidR="00216BC2" w:rsidRPr="00DE74AF" w:rsidRDefault="005978A9" w:rsidP="00F90EBF">
      <w:pPr>
        <w:pStyle w:val="ListParagraph"/>
        <w:numPr>
          <w:ilvl w:val="0"/>
          <w:numId w:val="6"/>
        </w:numPr>
        <w:spacing w:line="276" w:lineRule="auto"/>
        <w:rPr>
          <w:rFonts w:ascii="Times New Roman" w:hAnsi="Times New Roman" w:cs="Times New Roman"/>
          <w:sz w:val="24"/>
          <w:szCs w:val="24"/>
        </w:rPr>
      </w:pPr>
      <w:r w:rsidRPr="00DE74AF">
        <w:rPr>
          <w:rFonts w:ascii="Times New Roman" w:hAnsi="Times New Roman" w:cs="Times New Roman"/>
          <w:sz w:val="24"/>
          <w:szCs w:val="24"/>
        </w:rPr>
        <w:t>Ensure that face masks</w:t>
      </w:r>
      <w:r w:rsidR="00216BC2" w:rsidRPr="00DE74AF">
        <w:rPr>
          <w:rFonts w:ascii="Times New Roman" w:hAnsi="Times New Roman" w:cs="Times New Roman"/>
          <w:sz w:val="24"/>
          <w:szCs w:val="24"/>
        </w:rPr>
        <w:t xml:space="preserve"> and / or paper tissues are available at </w:t>
      </w:r>
      <w:r w:rsidR="00343037" w:rsidRPr="00DE74AF">
        <w:rPr>
          <w:rFonts w:ascii="Times New Roman" w:hAnsi="Times New Roman" w:cs="Times New Roman"/>
          <w:sz w:val="24"/>
          <w:szCs w:val="24"/>
        </w:rPr>
        <w:t>CSCs</w:t>
      </w:r>
      <w:r w:rsidR="00216BC2" w:rsidRPr="00DE74AF">
        <w:rPr>
          <w:rFonts w:ascii="Times New Roman" w:hAnsi="Times New Roman" w:cs="Times New Roman"/>
          <w:sz w:val="24"/>
          <w:szCs w:val="24"/>
        </w:rPr>
        <w:t xml:space="preserve">, for those who develop a runny nose or cough at work, along with closed bins for hygienically disposing of them </w:t>
      </w:r>
    </w:p>
    <w:p w:rsidR="00216BC2" w:rsidRPr="00DE74AF" w:rsidRDefault="00216BC2" w:rsidP="00F90EBF">
      <w:pPr>
        <w:pStyle w:val="ListParagraph"/>
        <w:numPr>
          <w:ilvl w:val="0"/>
          <w:numId w:val="6"/>
        </w:numPr>
        <w:spacing w:line="276" w:lineRule="auto"/>
        <w:rPr>
          <w:rFonts w:ascii="Times New Roman" w:hAnsi="Times New Roman" w:cs="Times New Roman"/>
          <w:sz w:val="24"/>
          <w:szCs w:val="24"/>
        </w:rPr>
      </w:pPr>
      <w:r w:rsidRPr="00DE74AF">
        <w:rPr>
          <w:rFonts w:ascii="Times New Roman" w:hAnsi="Times New Roman" w:cs="Times New Roman"/>
          <w:sz w:val="24"/>
          <w:szCs w:val="24"/>
        </w:rPr>
        <w:t>Why? Because good respiratory hygiene prevents the spread of COVID-19</w:t>
      </w:r>
    </w:p>
    <w:p w:rsidR="00C20A33" w:rsidRPr="00DE74AF" w:rsidRDefault="00C20A33" w:rsidP="00F90EBF">
      <w:pPr>
        <w:pStyle w:val="ListParagraph"/>
        <w:spacing w:line="276" w:lineRule="auto"/>
        <w:rPr>
          <w:rFonts w:ascii="Times New Roman" w:hAnsi="Times New Roman" w:cs="Times New Roman"/>
          <w:sz w:val="24"/>
          <w:szCs w:val="24"/>
        </w:rPr>
      </w:pPr>
    </w:p>
    <w:p w:rsidR="00C20A33" w:rsidRPr="004C0D9F" w:rsidRDefault="00C20A33" w:rsidP="004C0D9F">
      <w:pPr>
        <w:pStyle w:val="ListParagraph"/>
        <w:numPr>
          <w:ilvl w:val="0"/>
          <w:numId w:val="1"/>
        </w:numPr>
        <w:spacing w:line="276" w:lineRule="auto"/>
        <w:rPr>
          <w:rFonts w:ascii="Times New Roman" w:hAnsi="Times New Roman" w:cs="Times New Roman"/>
          <w:b/>
          <w:sz w:val="24"/>
          <w:szCs w:val="24"/>
        </w:rPr>
      </w:pPr>
      <w:r w:rsidRPr="004C0D9F">
        <w:rPr>
          <w:rFonts w:ascii="Times New Roman" w:hAnsi="Times New Roman" w:cs="Times New Roman"/>
          <w:b/>
          <w:sz w:val="24"/>
          <w:szCs w:val="24"/>
        </w:rPr>
        <w:t>Infection Prevention</w:t>
      </w:r>
    </w:p>
    <w:p w:rsidR="009C517A" w:rsidRPr="00DE74AF" w:rsidRDefault="009C517A" w:rsidP="00F90EBF">
      <w:pPr>
        <w:pStyle w:val="ListParagraph"/>
        <w:spacing w:line="276" w:lineRule="auto"/>
        <w:rPr>
          <w:rFonts w:ascii="Times New Roman" w:hAnsi="Times New Roman" w:cs="Times New Roman"/>
          <w:sz w:val="24"/>
          <w:szCs w:val="24"/>
        </w:rPr>
      </w:pPr>
    </w:p>
    <w:p w:rsidR="009C517A" w:rsidRPr="00DE74AF" w:rsidRDefault="004841E3" w:rsidP="00F90EBF">
      <w:pPr>
        <w:pStyle w:val="ListParagraph"/>
        <w:spacing w:line="276" w:lineRule="auto"/>
        <w:rPr>
          <w:rFonts w:ascii="Times New Roman" w:hAnsi="Times New Roman" w:cs="Times New Roman"/>
          <w:b/>
          <w:sz w:val="24"/>
          <w:szCs w:val="24"/>
        </w:rPr>
      </w:pPr>
      <w:r>
        <w:rPr>
          <w:rFonts w:ascii="Times New Roman" w:hAnsi="Times New Roman" w:cs="Times New Roman"/>
          <w:b/>
          <w:sz w:val="24"/>
          <w:szCs w:val="24"/>
        </w:rPr>
        <w:t>9.1</w:t>
      </w:r>
      <w:r>
        <w:rPr>
          <w:rFonts w:ascii="Times New Roman" w:hAnsi="Times New Roman" w:cs="Times New Roman"/>
          <w:b/>
          <w:sz w:val="24"/>
          <w:szCs w:val="24"/>
        </w:rPr>
        <w:tab/>
      </w:r>
      <w:r w:rsidR="009C517A" w:rsidRPr="00DE74AF">
        <w:rPr>
          <w:rFonts w:ascii="Times New Roman" w:hAnsi="Times New Roman" w:cs="Times New Roman"/>
          <w:b/>
          <w:sz w:val="24"/>
          <w:szCs w:val="24"/>
        </w:rPr>
        <w:t>Standard Precautions</w:t>
      </w:r>
    </w:p>
    <w:p w:rsidR="009C517A" w:rsidRPr="00DE74AF" w:rsidRDefault="009C517A" w:rsidP="00F90EBF">
      <w:pPr>
        <w:pStyle w:val="ListParagraph"/>
        <w:spacing w:line="276" w:lineRule="auto"/>
        <w:rPr>
          <w:rFonts w:ascii="Times New Roman" w:hAnsi="Times New Roman" w:cs="Times New Roman"/>
          <w:sz w:val="24"/>
          <w:szCs w:val="24"/>
        </w:rPr>
      </w:pPr>
    </w:p>
    <w:p w:rsidR="00B74711" w:rsidRPr="00DE74AF" w:rsidRDefault="009C517A" w:rsidP="00F90EBF">
      <w:pPr>
        <w:pStyle w:val="ListParagraph"/>
        <w:spacing w:line="276" w:lineRule="auto"/>
        <w:rPr>
          <w:rFonts w:ascii="Times New Roman" w:hAnsi="Times New Roman" w:cs="Times New Roman"/>
          <w:sz w:val="24"/>
          <w:szCs w:val="24"/>
        </w:rPr>
      </w:pPr>
      <w:r w:rsidRPr="00DE74AF">
        <w:rPr>
          <w:rFonts w:ascii="Times New Roman" w:hAnsi="Times New Roman" w:cs="Times New Roman"/>
          <w:sz w:val="24"/>
          <w:szCs w:val="24"/>
        </w:rPr>
        <w:t>Standard precautions are based on the principle that all blood, body fluids, secretions, excretions (except sweat), non-intact skin, and mucous membranes may contain transmissible infectious agents. These set of measures are intended to be app</w:t>
      </w:r>
      <w:r w:rsidR="00B74711" w:rsidRPr="00DE74AF">
        <w:rPr>
          <w:rFonts w:ascii="Times New Roman" w:hAnsi="Times New Roman" w:cs="Times New Roman"/>
          <w:sz w:val="24"/>
          <w:szCs w:val="24"/>
        </w:rPr>
        <w:t>lied to the care of all citizens who visit CSCs.</w:t>
      </w:r>
    </w:p>
    <w:p w:rsidR="00B74711" w:rsidRPr="00DE74AF" w:rsidRDefault="00B74711" w:rsidP="00F90EBF">
      <w:pPr>
        <w:pStyle w:val="ListParagraph"/>
        <w:spacing w:line="276" w:lineRule="auto"/>
        <w:rPr>
          <w:rFonts w:ascii="Times New Roman" w:hAnsi="Times New Roman" w:cs="Times New Roman"/>
          <w:sz w:val="24"/>
          <w:szCs w:val="24"/>
        </w:rPr>
      </w:pPr>
    </w:p>
    <w:p w:rsidR="00B74711" w:rsidRPr="00DE74AF" w:rsidRDefault="004841E3" w:rsidP="00F90EBF">
      <w:pPr>
        <w:pStyle w:val="ListParagraph"/>
        <w:spacing w:line="276" w:lineRule="auto"/>
        <w:rPr>
          <w:rFonts w:ascii="Times New Roman" w:hAnsi="Times New Roman" w:cs="Times New Roman"/>
          <w:b/>
          <w:sz w:val="24"/>
          <w:szCs w:val="24"/>
        </w:rPr>
      </w:pPr>
      <w:r>
        <w:rPr>
          <w:rFonts w:ascii="Times New Roman" w:hAnsi="Times New Roman" w:cs="Times New Roman"/>
          <w:b/>
          <w:sz w:val="24"/>
          <w:szCs w:val="24"/>
        </w:rPr>
        <w:t>9.2</w:t>
      </w:r>
      <w:r>
        <w:rPr>
          <w:rFonts w:ascii="Times New Roman" w:hAnsi="Times New Roman" w:cs="Times New Roman"/>
          <w:b/>
          <w:sz w:val="24"/>
          <w:szCs w:val="24"/>
        </w:rPr>
        <w:tab/>
      </w:r>
      <w:r w:rsidR="00B74711" w:rsidRPr="00DE74AF">
        <w:rPr>
          <w:rFonts w:ascii="Times New Roman" w:hAnsi="Times New Roman" w:cs="Times New Roman"/>
          <w:b/>
          <w:sz w:val="24"/>
          <w:szCs w:val="24"/>
        </w:rPr>
        <w:t>P</w:t>
      </w:r>
      <w:r w:rsidR="009C517A" w:rsidRPr="00DE74AF">
        <w:rPr>
          <w:rFonts w:ascii="Times New Roman" w:hAnsi="Times New Roman" w:cs="Times New Roman"/>
          <w:b/>
          <w:sz w:val="24"/>
          <w:szCs w:val="24"/>
        </w:rPr>
        <w:t xml:space="preserve">recautions include: </w:t>
      </w:r>
    </w:p>
    <w:p w:rsidR="00B74711" w:rsidRPr="00DE74AF" w:rsidRDefault="009C517A" w:rsidP="00F90EBF">
      <w:pPr>
        <w:pStyle w:val="ListParagraph"/>
        <w:numPr>
          <w:ilvl w:val="0"/>
          <w:numId w:val="2"/>
        </w:numPr>
        <w:spacing w:line="276" w:lineRule="auto"/>
        <w:rPr>
          <w:rFonts w:ascii="Times New Roman" w:hAnsi="Times New Roman" w:cs="Times New Roman"/>
          <w:sz w:val="24"/>
          <w:szCs w:val="24"/>
        </w:rPr>
      </w:pPr>
      <w:r w:rsidRPr="00DE74AF">
        <w:rPr>
          <w:rFonts w:ascii="Times New Roman" w:hAnsi="Times New Roman" w:cs="Times New Roman"/>
          <w:sz w:val="24"/>
          <w:szCs w:val="24"/>
        </w:rPr>
        <w:t>Hand hygiene</w:t>
      </w:r>
    </w:p>
    <w:p w:rsidR="004576E4" w:rsidRPr="00DE74AF" w:rsidRDefault="004576E4" w:rsidP="00F90EBF">
      <w:pPr>
        <w:spacing w:line="276" w:lineRule="auto"/>
        <w:jc w:val="both"/>
        <w:rPr>
          <w:rFonts w:ascii="Times New Roman" w:hAnsi="Times New Roman" w:cs="Times New Roman"/>
          <w:sz w:val="24"/>
          <w:szCs w:val="24"/>
        </w:rPr>
      </w:pPr>
    </w:p>
    <w:p w:rsidR="004576E4" w:rsidRPr="00DE74AF" w:rsidRDefault="004576E4" w:rsidP="00F90EBF">
      <w:pPr>
        <w:spacing w:line="276" w:lineRule="auto"/>
        <w:jc w:val="both"/>
        <w:rPr>
          <w:rFonts w:ascii="Times New Roman" w:hAnsi="Times New Roman" w:cs="Times New Roman"/>
          <w:sz w:val="24"/>
          <w:szCs w:val="24"/>
        </w:rPr>
      </w:pPr>
      <w:r w:rsidRPr="00DE74AF">
        <w:rPr>
          <w:rFonts w:ascii="Times New Roman" w:hAnsi="Times New Roman" w:cs="Times New Roman"/>
          <w:b/>
          <w:sz w:val="24"/>
          <w:szCs w:val="24"/>
        </w:rPr>
        <w:t>Hand Hygiene</w:t>
      </w:r>
      <w:r w:rsidRPr="00DE74AF">
        <w:rPr>
          <w:rFonts w:ascii="Times New Roman" w:hAnsi="Times New Roman" w:cs="Times New Roman"/>
          <w:sz w:val="24"/>
          <w:szCs w:val="24"/>
        </w:rPr>
        <w:t xml:space="preserve"> Hand hygiene is the single most important practice to reduce the transmission of infectious agents in healthcare settings. The term “hand hygiene” includes both hand washing with either soap and water, and use of alcohol-based products (gels, rinses, foams) that do not require the use of water. It is important to ensure the availability of hand rub products at all times in the CSC Centre to ensure hand hygiene compliance.</w:t>
      </w:r>
    </w:p>
    <w:p w:rsidR="004576E4" w:rsidRPr="00DE74AF" w:rsidRDefault="004576E4" w:rsidP="00F90EBF">
      <w:pPr>
        <w:spacing w:line="276" w:lineRule="auto"/>
        <w:jc w:val="both"/>
        <w:rPr>
          <w:rFonts w:ascii="Times New Roman" w:hAnsi="Times New Roman" w:cs="Times New Roman"/>
          <w:sz w:val="24"/>
          <w:szCs w:val="24"/>
        </w:rPr>
      </w:pPr>
    </w:p>
    <w:p w:rsidR="004576E4" w:rsidRPr="00DE74AF" w:rsidRDefault="004576E4" w:rsidP="00B61BA5">
      <w:pPr>
        <w:spacing w:line="276" w:lineRule="auto"/>
        <w:jc w:val="center"/>
        <w:rPr>
          <w:rFonts w:ascii="Times New Roman" w:hAnsi="Times New Roman" w:cs="Times New Roman"/>
          <w:sz w:val="24"/>
          <w:szCs w:val="24"/>
        </w:rPr>
      </w:pPr>
      <w:r w:rsidRPr="00DE74AF">
        <w:rPr>
          <w:rFonts w:ascii="Times New Roman" w:hAnsi="Times New Roman" w:cs="Times New Roman"/>
          <w:noProof/>
          <w:sz w:val="24"/>
          <w:szCs w:val="24"/>
          <w:lang w:val="en-IN" w:eastAsia="en-IN" w:bidi="hi-IN"/>
        </w:rPr>
        <w:lastRenderedPageBreak/>
        <w:drawing>
          <wp:inline distT="0" distB="0" distL="0" distR="0">
            <wp:extent cx="5443525" cy="4338536"/>
            <wp:effectExtent l="19050" t="0" r="47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43215" cy="4338289"/>
                    </a:xfrm>
                    <a:prstGeom prst="rect">
                      <a:avLst/>
                    </a:prstGeom>
                    <a:noFill/>
                    <a:ln w="9525">
                      <a:noFill/>
                      <a:miter lim="800000"/>
                      <a:headEnd/>
                      <a:tailEnd/>
                    </a:ln>
                  </pic:spPr>
                </pic:pic>
              </a:graphicData>
            </a:graphic>
          </wp:inline>
        </w:drawing>
      </w:r>
    </w:p>
    <w:p w:rsidR="00BC2B93" w:rsidRPr="00DE74AF" w:rsidRDefault="00BC2B93" w:rsidP="00082D00">
      <w:pPr>
        <w:pStyle w:val="Default"/>
        <w:numPr>
          <w:ilvl w:val="0"/>
          <w:numId w:val="1"/>
        </w:numPr>
        <w:spacing w:line="276" w:lineRule="auto"/>
        <w:rPr>
          <w:b/>
          <w:bCs/>
        </w:rPr>
      </w:pPr>
      <w:r w:rsidRPr="00DE74AF">
        <w:rPr>
          <w:b/>
          <w:bCs/>
        </w:rPr>
        <w:t xml:space="preserve">Equipment disinfection: </w:t>
      </w:r>
    </w:p>
    <w:p w:rsidR="00BC2B93" w:rsidRPr="00DE74AF" w:rsidRDefault="00BC2B93" w:rsidP="00F90EBF">
      <w:pPr>
        <w:pStyle w:val="Default"/>
        <w:spacing w:line="276" w:lineRule="auto"/>
      </w:pPr>
    </w:p>
    <w:p w:rsidR="00BC2B93" w:rsidRPr="00DE74AF" w:rsidRDefault="00BC2B93" w:rsidP="00F90EBF">
      <w:pPr>
        <w:spacing w:line="276" w:lineRule="auto"/>
        <w:jc w:val="both"/>
        <w:rPr>
          <w:rFonts w:ascii="Times New Roman" w:hAnsi="Times New Roman" w:cs="Times New Roman"/>
          <w:sz w:val="24"/>
          <w:szCs w:val="24"/>
        </w:rPr>
      </w:pPr>
      <w:r w:rsidRPr="00DE74AF">
        <w:rPr>
          <w:rFonts w:ascii="Times New Roman" w:hAnsi="Times New Roman" w:cs="Times New Roman"/>
          <w:sz w:val="24"/>
          <w:szCs w:val="24"/>
        </w:rPr>
        <w:t xml:space="preserve">Equipment and surfaces are contaminated if they have come in contact with citizen’s skin, blood or body fluids. These can spread infection. Therefore, it is mandatory that these are cleaned and disinfected using 1% sodium hypochlorite or alcohol based disinfectants at least once daily and after every citizen contact. </w:t>
      </w:r>
      <w:r w:rsidR="008B4451" w:rsidRPr="00DE74AF">
        <w:rPr>
          <w:rFonts w:ascii="Times New Roman" w:hAnsi="Times New Roman" w:cs="Times New Roman"/>
          <w:sz w:val="24"/>
          <w:szCs w:val="24"/>
        </w:rPr>
        <w:t>Citizen</w:t>
      </w:r>
      <w:r w:rsidRPr="00DE74AF">
        <w:rPr>
          <w:rFonts w:ascii="Times New Roman" w:hAnsi="Times New Roman" w:cs="Times New Roman"/>
          <w:sz w:val="24"/>
          <w:szCs w:val="24"/>
        </w:rPr>
        <w:t xml:space="preserve"> care items and surfaces that can contribute to the spread of infection include:</w:t>
      </w:r>
    </w:p>
    <w:p w:rsidR="00BC27DF" w:rsidRPr="00DE74AF" w:rsidRDefault="00BC27DF" w:rsidP="00F90EBF">
      <w:pPr>
        <w:pStyle w:val="Default"/>
        <w:spacing w:line="276" w:lineRule="auto"/>
      </w:pPr>
    </w:p>
    <w:p w:rsidR="00BC27DF" w:rsidRPr="00DE74AF" w:rsidRDefault="00BC27DF" w:rsidP="00F90EBF">
      <w:pPr>
        <w:pStyle w:val="Default"/>
        <w:numPr>
          <w:ilvl w:val="0"/>
          <w:numId w:val="3"/>
        </w:numPr>
        <w:spacing w:after="85" w:line="276" w:lineRule="auto"/>
      </w:pPr>
      <w:r w:rsidRPr="00DE74AF">
        <w:t>Monitors /</w:t>
      </w:r>
      <w:r w:rsidR="00C20A33" w:rsidRPr="00DE74AF">
        <w:t xml:space="preserve">Laptops/ </w:t>
      </w:r>
      <w:r w:rsidRPr="00DE74AF">
        <w:t>Keyboards/biometric device</w:t>
      </w:r>
    </w:p>
    <w:p w:rsidR="00BC27DF" w:rsidRPr="00DE74AF" w:rsidRDefault="00BC27DF" w:rsidP="00F90EBF">
      <w:pPr>
        <w:pStyle w:val="Default"/>
        <w:numPr>
          <w:ilvl w:val="0"/>
          <w:numId w:val="3"/>
        </w:numPr>
        <w:spacing w:after="85" w:line="276" w:lineRule="auto"/>
      </w:pPr>
      <w:r w:rsidRPr="00DE74AF">
        <w:t xml:space="preserve">mobiles </w:t>
      </w:r>
    </w:p>
    <w:p w:rsidR="00BC27DF" w:rsidRPr="00DE74AF" w:rsidRDefault="00BC27DF" w:rsidP="00F90EBF">
      <w:pPr>
        <w:pStyle w:val="Default"/>
        <w:numPr>
          <w:ilvl w:val="0"/>
          <w:numId w:val="3"/>
        </w:numPr>
        <w:spacing w:after="85" w:line="276" w:lineRule="auto"/>
      </w:pPr>
      <w:r w:rsidRPr="00DE74AF">
        <w:t xml:space="preserve">Shelves </w:t>
      </w:r>
      <w:r w:rsidR="00C20A33" w:rsidRPr="00DE74AF">
        <w:t>/chairs/sheets</w:t>
      </w:r>
    </w:p>
    <w:p w:rsidR="00C20A33" w:rsidRPr="00DE74AF" w:rsidRDefault="00C20A33" w:rsidP="00F90EBF">
      <w:pPr>
        <w:pStyle w:val="Default"/>
        <w:numPr>
          <w:ilvl w:val="0"/>
          <w:numId w:val="3"/>
        </w:numPr>
        <w:spacing w:after="85" w:line="276" w:lineRule="auto"/>
      </w:pPr>
      <w:r w:rsidRPr="00DE74AF">
        <w:t>Glasses/Pen</w:t>
      </w:r>
    </w:p>
    <w:p w:rsidR="00BC27DF" w:rsidRPr="00DE74AF" w:rsidRDefault="00BC27DF" w:rsidP="00F90EBF">
      <w:pPr>
        <w:pStyle w:val="Default"/>
        <w:numPr>
          <w:ilvl w:val="0"/>
          <w:numId w:val="3"/>
        </w:numPr>
        <w:spacing w:after="85" w:line="276" w:lineRule="auto"/>
      </w:pPr>
      <w:r w:rsidRPr="00DE74AF">
        <w:t xml:space="preserve">Door handles </w:t>
      </w:r>
    </w:p>
    <w:p w:rsidR="00BC27DF" w:rsidRPr="00082D00" w:rsidRDefault="00BC27DF" w:rsidP="00F90EBF">
      <w:pPr>
        <w:pStyle w:val="Default"/>
        <w:numPr>
          <w:ilvl w:val="0"/>
          <w:numId w:val="3"/>
        </w:numPr>
        <w:spacing w:line="276" w:lineRule="auto"/>
        <w:jc w:val="both"/>
      </w:pPr>
      <w:r w:rsidRPr="00082D00">
        <w:t>Other items and surfaces in office</w:t>
      </w:r>
    </w:p>
    <w:sectPr w:rsidR="00BC27DF" w:rsidRPr="00082D00" w:rsidSect="008252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4C8" w:rsidRDefault="001C04C8" w:rsidP="00094853">
      <w:pPr>
        <w:spacing w:after="0" w:line="240" w:lineRule="auto"/>
      </w:pPr>
      <w:r>
        <w:separator/>
      </w:r>
    </w:p>
  </w:endnote>
  <w:endnote w:type="continuationSeparator" w:id="0">
    <w:p w:rsidR="001C04C8" w:rsidRDefault="001C04C8" w:rsidP="000948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CD" w:rsidRDefault="00581C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5DE" w:rsidRPr="0028287C" w:rsidRDefault="003715DE">
    <w:pPr>
      <w:pStyle w:val="Footer"/>
      <w:rPr>
        <w:i/>
        <w:sz w:val="18"/>
      </w:rPr>
    </w:pPr>
    <w:r w:rsidRPr="0028287C">
      <w:rPr>
        <w:i/>
        <w:sz w:val="18"/>
      </w:rPr>
      <w:t xml:space="preserve">CSCSPV 2020-21: The </w:t>
    </w:r>
    <w:proofErr w:type="spellStart"/>
    <w:r w:rsidRPr="0028287C">
      <w:rPr>
        <w:i/>
        <w:sz w:val="18"/>
      </w:rPr>
      <w:t>SoP</w:t>
    </w:r>
    <w:proofErr w:type="spellEnd"/>
    <w:r w:rsidRPr="0028287C">
      <w:rPr>
        <w:i/>
        <w:sz w:val="18"/>
      </w:rPr>
      <w:t xml:space="preserve"> is subject to change based</w:t>
    </w:r>
    <w:r w:rsidR="00581CCD">
      <w:rPr>
        <w:i/>
        <w:sz w:val="18"/>
      </w:rPr>
      <w:t xml:space="preserve"> </w:t>
    </w:r>
    <w:r w:rsidR="004E5202">
      <w:rPr>
        <w:i/>
        <w:sz w:val="18"/>
      </w:rPr>
      <w:t xml:space="preserve">on newer </w:t>
    </w:r>
    <w:r w:rsidR="004E5202" w:rsidRPr="0028287C">
      <w:rPr>
        <w:i/>
        <w:sz w:val="18"/>
      </w:rPr>
      <w:t>guidelines</w:t>
    </w:r>
    <w:r w:rsidRPr="0028287C">
      <w:rPr>
        <w:i/>
        <w:sz w:val="18"/>
      </w:rPr>
      <w:t xml:space="preserve"> </w:t>
    </w:r>
    <w:r w:rsidR="001A3FD6" w:rsidRPr="0028287C">
      <w:rPr>
        <w:i/>
        <w:sz w:val="18"/>
      </w:rPr>
      <w:t>issued from</w:t>
    </w:r>
    <w:r w:rsidRPr="0028287C">
      <w:rPr>
        <w:i/>
        <w:sz w:val="18"/>
      </w:rPr>
      <w:t xml:space="preserve"> </w:t>
    </w:r>
    <w:proofErr w:type="spellStart"/>
    <w:r w:rsidRPr="0028287C">
      <w:rPr>
        <w:i/>
        <w:sz w:val="18"/>
      </w:rPr>
      <w:t>MoHFW</w:t>
    </w:r>
    <w:proofErr w:type="spellEnd"/>
    <w:r w:rsidRPr="0028287C">
      <w:rPr>
        <w:i/>
        <w:sz w:val="18"/>
      </w:rPr>
      <w:t xml:space="preserve"> &amp; </w:t>
    </w:r>
    <w:r w:rsidR="00DC1CA6" w:rsidRPr="0028287C">
      <w:rPr>
        <w:i/>
        <w:sz w:val="18"/>
      </w:rPr>
      <w:t>MHA,</w:t>
    </w:r>
    <w:r w:rsidR="004E5202">
      <w:rPr>
        <w:i/>
        <w:sz w:val="18"/>
      </w:rPr>
      <w:t xml:space="preserve"> Govt. of India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CD" w:rsidRDefault="00581C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4C8" w:rsidRDefault="001C04C8" w:rsidP="00094853">
      <w:pPr>
        <w:spacing w:after="0" w:line="240" w:lineRule="auto"/>
      </w:pPr>
      <w:r>
        <w:separator/>
      </w:r>
    </w:p>
  </w:footnote>
  <w:footnote w:type="continuationSeparator" w:id="0">
    <w:p w:rsidR="001C04C8" w:rsidRDefault="001C04C8" w:rsidP="000948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CD" w:rsidRDefault="00581C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853" w:rsidRDefault="00094853">
    <w:pPr>
      <w:pStyle w:val="Header"/>
    </w:pPr>
    <w:r w:rsidRPr="00094853">
      <w:rPr>
        <w:noProof/>
        <w:lang w:val="en-IN" w:eastAsia="en-IN" w:bidi="hi-IN"/>
      </w:rPr>
      <w:drawing>
        <wp:inline distT="0" distB="0" distL="0" distR="0">
          <wp:extent cx="973171" cy="544749"/>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7173" name="Picture 5"/>
                  <pic:cNvPicPr>
                    <a:picLocks noChangeAspect="1" noChangeArrowheads="1"/>
                  </pic:cNvPicPr>
                </pic:nvPicPr>
                <pic:blipFill>
                  <a:blip r:embed="rId1" cstate="email"/>
                  <a:srcRect/>
                  <a:stretch>
                    <a:fillRect/>
                  </a:stretch>
                </pic:blipFill>
                <pic:spPr bwMode="auto">
                  <a:xfrm>
                    <a:off x="0" y="0"/>
                    <a:ext cx="979651" cy="548376"/>
                  </a:xfrm>
                  <a:prstGeom prst="rect">
                    <a:avLst/>
                  </a:prstGeom>
                  <a:noFill/>
                  <a:ln w="9525">
                    <a:noFill/>
                    <a:miter lim="800000"/>
                    <a:headEnd/>
                    <a:tailEnd/>
                  </a:ln>
                  <a:effectLst/>
                </pic:spPr>
              </pic:pic>
            </a:graphicData>
          </a:graphic>
        </wp:inline>
      </w:drawing>
    </w:r>
    <w:r>
      <w:t xml:space="preserve">                                                                                                                         </w:t>
    </w:r>
    <w:r w:rsidRPr="00094853">
      <w:rPr>
        <w:noProof/>
        <w:lang w:val="en-IN" w:eastAsia="en-IN" w:bidi="hi-IN"/>
      </w:rPr>
      <w:drawing>
        <wp:inline distT="0" distB="0" distL="0" distR="0">
          <wp:extent cx="1093697" cy="457200"/>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7174" name="Picture 6"/>
                  <pic:cNvPicPr>
                    <a:picLocks noChangeAspect="1" noChangeArrowheads="1"/>
                  </pic:cNvPicPr>
                </pic:nvPicPr>
                <pic:blipFill>
                  <a:blip r:embed="rId2" cstate="email"/>
                  <a:srcRect/>
                  <a:stretch>
                    <a:fillRect/>
                  </a:stretch>
                </pic:blipFill>
                <pic:spPr bwMode="auto">
                  <a:xfrm>
                    <a:off x="0" y="0"/>
                    <a:ext cx="1096909" cy="458543"/>
                  </a:xfrm>
                  <a:prstGeom prst="rect">
                    <a:avLst/>
                  </a:prstGeom>
                  <a:noFill/>
                  <a:ln w="9525">
                    <a:noFill/>
                    <a:miter lim="800000"/>
                    <a:headEnd/>
                    <a:tailEnd/>
                  </a:ln>
                  <a:effectLst/>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CD" w:rsidRDefault="00581C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C0B56"/>
    <w:multiLevelType w:val="hybridMultilevel"/>
    <w:tmpl w:val="81ECC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012D61"/>
    <w:multiLevelType w:val="hybridMultilevel"/>
    <w:tmpl w:val="3AAEB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7728E2"/>
    <w:multiLevelType w:val="hybridMultilevel"/>
    <w:tmpl w:val="2B666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A17552"/>
    <w:multiLevelType w:val="hybridMultilevel"/>
    <w:tmpl w:val="1BE0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57056D"/>
    <w:multiLevelType w:val="hybridMultilevel"/>
    <w:tmpl w:val="BE6C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350025"/>
    <w:multiLevelType w:val="hybridMultilevel"/>
    <w:tmpl w:val="82E04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8FD1AC3"/>
    <w:multiLevelType w:val="hybridMultilevel"/>
    <w:tmpl w:val="09FC704E"/>
    <w:lvl w:ilvl="0" w:tplc="19D8C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BAB10EB"/>
    <w:multiLevelType w:val="hybridMultilevel"/>
    <w:tmpl w:val="5A1AF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6"/>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B84334"/>
    <w:rsid w:val="00082D00"/>
    <w:rsid w:val="000855D6"/>
    <w:rsid w:val="00094853"/>
    <w:rsid w:val="000A6C20"/>
    <w:rsid w:val="000D4F29"/>
    <w:rsid w:val="000F3884"/>
    <w:rsid w:val="00114EC1"/>
    <w:rsid w:val="001353C9"/>
    <w:rsid w:val="00140837"/>
    <w:rsid w:val="0017373F"/>
    <w:rsid w:val="00173E2C"/>
    <w:rsid w:val="00183BB3"/>
    <w:rsid w:val="001A3FD6"/>
    <w:rsid w:val="001B7B84"/>
    <w:rsid w:val="001C04C8"/>
    <w:rsid w:val="00201289"/>
    <w:rsid w:val="00216BC2"/>
    <w:rsid w:val="0022512F"/>
    <w:rsid w:val="00273FBA"/>
    <w:rsid w:val="0028287C"/>
    <w:rsid w:val="00343037"/>
    <w:rsid w:val="003715DE"/>
    <w:rsid w:val="003A3850"/>
    <w:rsid w:val="004576E4"/>
    <w:rsid w:val="00461933"/>
    <w:rsid w:val="004841E3"/>
    <w:rsid w:val="00484566"/>
    <w:rsid w:val="004C0D9F"/>
    <w:rsid w:val="004E5202"/>
    <w:rsid w:val="0052172A"/>
    <w:rsid w:val="00550FD8"/>
    <w:rsid w:val="00581CCD"/>
    <w:rsid w:val="005978A9"/>
    <w:rsid w:val="005A5B8E"/>
    <w:rsid w:val="005C7E4E"/>
    <w:rsid w:val="005E158A"/>
    <w:rsid w:val="005F2524"/>
    <w:rsid w:val="006B7F91"/>
    <w:rsid w:val="00726BFF"/>
    <w:rsid w:val="007B196D"/>
    <w:rsid w:val="007B3710"/>
    <w:rsid w:val="007B7F7E"/>
    <w:rsid w:val="007C51B5"/>
    <w:rsid w:val="00806D12"/>
    <w:rsid w:val="00810325"/>
    <w:rsid w:val="00825226"/>
    <w:rsid w:val="00843959"/>
    <w:rsid w:val="008B4451"/>
    <w:rsid w:val="008E1476"/>
    <w:rsid w:val="008E4F06"/>
    <w:rsid w:val="008E7AF3"/>
    <w:rsid w:val="00947BF2"/>
    <w:rsid w:val="009C517A"/>
    <w:rsid w:val="009F6EE5"/>
    <w:rsid w:val="00A06DF4"/>
    <w:rsid w:val="00A64836"/>
    <w:rsid w:val="00A84C57"/>
    <w:rsid w:val="00A96D80"/>
    <w:rsid w:val="00AF20B9"/>
    <w:rsid w:val="00B147A3"/>
    <w:rsid w:val="00B22C01"/>
    <w:rsid w:val="00B23B57"/>
    <w:rsid w:val="00B34049"/>
    <w:rsid w:val="00B61BA5"/>
    <w:rsid w:val="00B74711"/>
    <w:rsid w:val="00B84334"/>
    <w:rsid w:val="00B9524D"/>
    <w:rsid w:val="00BC27DF"/>
    <w:rsid w:val="00BC2B93"/>
    <w:rsid w:val="00BE7B87"/>
    <w:rsid w:val="00C16952"/>
    <w:rsid w:val="00C20A33"/>
    <w:rsid w:val="00CA3AB0"/>
    <w:rsid w:val="00DC1CA6"/>
    <w:rsid w:val="00DE74AF"/>
    <w:rsid w:val="00DF482A"/>
    <w:rsid w:val="00DF699E"/>
    <w:rsid w:val="00E06CFC"/>
    <w:rsid w:val="00E15E56"/>
    <w:rsid w:val="00E52BC1"/>
    <w:rsid w:val="00EC77C4"/>
    <w:rsid w:val="00EF6F5D"/>
    <w:rsid w:val="00F016FC"/>
    <w:rsid w:val="00F32A78"/>
    <w:rsid w:val="00F90EB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2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17A"/>
    <w:pPr>
      <w:ind w:left="720"/>
      <w:contextualSpacing/>
    </w:pPr>
  </w:style>
  <w:style w:type="paragraph" w:styleId="BalloonText">
    <w:name w:val="Balloon Text"/>
    <w:basedOn w:val="Normal"/>
    <w:link w:val="BalloonTextChar"/>
    <w:uiPriority w:val="99"/>
    <w:semiHidden/>
    <w:unhideWhenUsed/>
    <w:rsid w:val="00457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6E4"/>
    <w:rPr>
      <w:rFonts w:ascii="Tahoma" w:hAnsi="Tahoma" w:cs="Tahoma"/>
      <w:sz w:val="16"/>
      <w:szCs w:val="16"/>
    </w:rPr>
  </w:style>
  <w:style w:type="paragraph" w:customStyle="1" w:styleId="Default">
    <w:name w:val="Default"/>
    <w:rsid w:val="004576E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16BC2"/>
    <w:rPr>
      <w:color w:val="0563C1" w:themeColor="hyperlink"/>
      <w:u w:val="single"/>
    </w:rPr>
  </w:style>
  <w:style w:type="paragraph" w:styleId="Header">
    <w:name w:val="header"/>
    <w:basedOn w:val="Normal"/>
    <w:link w:val="HeaderChar"/>
    <w:uiPriority w:val="99"/>
    <w:semiHidden/>
    <w:unhideWhenUsed/>
    <w:rsid w:val="000948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4853"/>
  </w:style>
  <w:style w:type="paragraph" w:styleId="Footer">
    <w:name w:val="footer"/>
    <w:basedOn w:val="Normal"/>
    <w:link w:val="FooterChar"/>
    <w:uiPriority w:val="99"/>
    <w:semiHidden/>
    <w:unhideWhenUsed/>
    <w:rsid w:val="000948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48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1505</TotalTime>
  <Pages>4</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CSCSPV074</cp:lastModifiedBy>
  <cp:revision>263</cp:revision>
  <dcterms:created xsi:type="dcterms:W3CDTF">2020-04-17T12:34:00Z</dcterms:created>
  <dcterms:modified xsi:type="dcterms:W3CDTF">2020-10-08T10:31:00Z</dcterms:modified>
</cp:coreProperties>
</file>